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67" w:rsidRPr="00482B98" w:rsidRDefault="007F2367" w:rsidP="009A670A">
      <w:pPr>
        <w:bidi w:val="0"/>
        <w:spacing w:before="100" w:beforeAutospacing="1" w:after="100" w:afterAutospacing="1" w:line="240" w:lineRule="auto"/>
        <w:jc w:val="both"/>
        <w:rPr>
          <w:rFonts w:eastAsia="Times New Roman" w:cs="Arial"/>
          <w:b/>
          <w:bCs/>
          <w:color w:val="993300"/>
          <w:sz w:val="24"/>
          <w:szCs w:val="24"/>
        </w:rPr>
      </w:pPr>
      <w:r w:rsidRPr="00482B98">
        <w:rPr>
          <w:rFonts w:eastAsia="Times New Roman" w:cs="Arial"/>
          <w:b/>
          <w:bCs/>
          <w:color w:val="993300"/>
          <w:sz w:val="24"/>
          <w:szCs w:val="24"/>
        </w:rPr>
        <w:t>Fasting</w:t>
      </w:r>
    </w:p>
    <w:p w:rsidR="007F2367" w:rsidRPr="00482B98" w:rsidRDefault="007F2367" w:rsidP="009A670A">
      <w:pPr>
        <w:bidi w:val="0"/>
        <w:spacing w:before="100" w:beforeAutospacing="1" w:after="100" w:afterAutospacing="1" w:line="240" w:lineRule="auto"/>
        <w:jc w:val="both"/>
        <w:rPr>
          <w:rFonts w:eastAsia="Times New Roman" w:cs="Arial"/>
          <w:b/>
          <w:bCs/>
          <w:color w:val="993300"/>
          <w:sz w:val="24"/>
          <w:szCs w:val="24"/>
        </w:rPr>
      </w:pPr>
      <w:r w:rsidRPr="00482B98">
        <w:rPr>
          <w:rFonts w:eastAsia="Times New Roman" w:cs="Arial"/>
          <w:b/>
          <w:bCs/>
          <w:color w:val="993300"/>
          <w:sz w:val="24"/>
          <w:szCs w:val="24"/>
        </w:rPr>
        <w:t xml:space="preserve">Al </w:t>
      </w:r>
      <w:proofErr w:type="spellStart"/>
      <w:r w:rsidRPr="00482B98">
        <w:rPr>
          <w:rFonts w:eastAsia="Times New Roman" w:cs="Arial"/>
          <w:b/>
          <w:bCs/>
          <w:color w:val="993300"/>
          <w:sz w:val="24"/>
          <w:szCs w:val="24"/>
        </w:rPr>
        <w:t>Marja</w:t>
      </w:r>
      <w:proofErr w:type="spellEnd"/>
    </w:p>
    <w:p w:rsidR="007F2367" w:rsidRPr="00482B98"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2"/>
          <w:szCs w:val="22"/>
        </w:rPr>
      </w:pPr>
      <w:hyperlink r:id="rId5" w:anchor="Introduction" w:history="1">
        <w:r w:rsidR="007F2367" w:rsidRPr="00482B98">
          <w:rPr>
            <w:rFonts w:ascii="Arial" w:eastAsia="Times New Roman" w:hAnsi="Arial" w:cs="Arial"/>
            <w:color w:val="0000FF"/>
            <w:sz w:val="18"/>
            <w:szCs w:val="18"/>
            <w:u w:val="single"/>
          </w:rPr>
          <w:t>Introduction</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6" w:anchor="Definition%20of%20Siyaam" w:history="1">
        <w:r w:rsidR="007F2367" w:rsidRPr="007F2367">
          <w:rPr>
            <w:rFonts w:ascii="Arial" w:eastAsia="Times New Roman" w:hAnsi="Arial" w:cs="Arial"/>
            <w:color w:val="0000FF"/>
            <w:u w:val="single"/>
          </w:rPr>
          <w:t xml:space="preserve">Definition of </w:t>
        </w:r>
        <w:proofErr w:type="spellStart"/>
        <w:r w:rsidR="007F2367" w:rsidRPr="007F2367">
          <w:rPr>
            <w:rFonts w:ascii="Arial" w:eastAsia="Times New Roman" w:hAnsi="Arial" w:cs="Arial"/>
            <w:color w:val="0000FF"/>
            <w:u w:val="single"/>
          </w:rPr>
          <w:t>Siyaam</w:t>
        </w:r>
        <w:proofErr w:type="spellEnd"/>
        <w:r w:rsidR="007F2367" w:rsidRPr="007F2367">
          <w:rPr>
            <w:rFonts w:ascii="Arial" w:eastAsia="Times New Roman" w:hAnsi="Arial" w:cs="Arial"/>
            <w:color w:val="0000FF"/>
            <w:u w:val="single"/>
          </w:rPr>
          <w:t xml:space="preserve"> (fasting)</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7" w:anchor="Ruling%20on%20fasting" w:history="1">
        <w:r w:rsidR="007F2367" w:rsidRPr="007F2367">
          <w:rPr>
            <w:rFonts w:ascii="Arial" w:eastAsia="Times New Roman" w:hAnsi="Arial" w:cs="Arial"/>
            <w:color w:val="0000FF"/>
            <w:u w:val="single"/>
          </w:rPr>
          <w:t>Ruling on fasting</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8" w:anchor="The%20virtues%20of%20fasting" w:history="1">
        <w:r w:rsidR="007F2367" w:rsidRPr="007F2367">
          <w:rPr>
            <w:rFonts w:ascii="Arial" w:eastAsia="Times New Roman" w:hAnsi="Arial" w:cs="Arial"/>
            <w:color w:val="0000FF"/>
            <w:u w:val="single"/>
          </w:rPr>
          <w:t>The virtues of fasting</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9" w:anchor="The%20benefits%20of%20fasting" w:history="1">
        <w:r w:rsidR="007F2367" w:rsidRPr="007F2367">
          <w:rPr>
            <w:rFonts w:ascii="Arial" w:eastAsia="Times New Roman" w:hAnsi="Arial" w:cs="Arial"/>
            <w:color w:val="0000FF"/>
            <w:u w:val="single"/>
          </w:rPr>
          <w:t>The benefits of fasting</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0" w:anchor="Etiquette%20and%20Sunnah%20of%20fasting" w:history="1">
        <w:r w:rsidR="007F2367" w:rsidRPr="007F2367">
          <w:rPr>
            <w:rFonts w:ascii="Arial" w:eastAsia="Times New Roman" w:hAnsi="Arial" w:cs="Arial"/>
            <w:color w:val="0000FF"/>
            <w:u w:val="single"/>
          </w:rPr>
          <w:t>Etiquette and Sunnah of fasting</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1" w:anchor="What%20should%20be%20done%20during%20this%20great%20month" w:history="1">
        <w:r w:rsidR="007F2367" w:rsidRPr="007F2367">
          <w:rPr>
            <w:rFonts w:ascii="Arial" w:eastAsia="Times New Roman" w:hAnsi="Arial" w:cs="Arial"/>
            <w:color w:val="0000FF"/>
            <w:u w:val="single"/>
          </w:rPr>
          <w:t>What should be done during this great month</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2" w:anchor="Some%20of%20the%20ahkaam%20%28rulings%29%20on%20fasting" w:history="1">
        <w:r w:rsidR="007F2367" w:rsidRPr="007F2367">
          <w:rPr>
            <w:rFonts w:ascii="Arial" w:eastAsia="Times New Roman" w:hAnsi="Arial" w:cs="Arial"/>
            <w:color w:val="0000FF"/>
            <w:u w:val="single"/>
          </w:rPr>
          <w:t xml:space="preserve">Some of the </w:t>
        </w:r>
        <w:proofErr w:type="spellStart"/>
        <w:r w:rsidR="007F2367" w:rsidRPr="007F2367">
          <w:rPr>
            <w:rFonts w:ascii="Arial" w:eastAsia="Times New Roman" w:hAnsi="Arial" w:cs="Arial"/>
            <w:color w:val="0000FF"/>
            <w:u w:val="single"/>
          </w:rPr>
          <w:t>ahkaam</w:t>
        </w:r>
        <w:proofErr w:type="spellEnd"/>
        <w:r w:rsidR="007F2367" w:rsidRPr="007F2367">
          <w:rPr>
            <w:rFonts w:ascii="Arial" w:eastAsia="Times New Roman" w:hAnsi="Arial" w:cs="Arial"/>
            <w:color w:val="0000FF"/>
            <w:u w:val="single"/>
          </w:rPr>
          <w:t xml:space="preserve"> (rulings) on fasting</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3" w:anchor="How%20the%20onset%20of%20Ramadaan%20is%20determined" w:history="1">
        <w:r w:rsidR="007F2367" w:rsidRPr="007F2367">
          <w:rPr>
            <w:rFonts w:ascii="Arial" w:eastAsia="Times New Roman" w:hAnsi="Arial" w:cs="Arial"/>
            <w:color w:val="0000FF"/>
            <w:u w:val="single"/>
          </w:rPr>
          <w:t xml:space="preserve">How the onset of </w:t>
        </w:r>
        <w:proofErr w:type="spellStart"/>
        <w:r w:rsidR="007F2367" w:rsidRPr="007F2367">
          <w:rPr>
            <w:rFonts w:ascii="Arial" w:eastAsia="Times New Roman" w:hAnsi="Arial" w:cs="Arial"/>
            <w:color w:val="0000FF"/>
            <w:u w:val="single"/>
          </w:rPr>
          <w:t>Ramadaan</w:t>
        </w:r>
        <w:proofErr w:type="spellEnd"/>
        <w:r w:rsidR="007F2367" w:rsidRPr="007F2367">
          <w:rPr>
            <w:rFonts w:ascii="Arial" w:eastAsia="Times New Roman" w:hAnsi="Arial" w:cs="Arial"/>
            <w:color w:val="0000FF"/>
            <w:u w:val="single"/>
          </w:rPr>
          <w:t xml:space="preserve"> is determined</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4" w:anchor="Who%20is%20obliged%20to%20fast" w:history="1">
        <w:r w:rsidR="007F2367" w:rsidRPr="007F2367">
          <w:rPr>
            <w:rFonts w:ascii="Arial" w:eastAsia="Times New Roman" w:hAnsi="Arial" w:cs="Arial"/>
            <w:color w:val="0000FF"/>
            <w:u w:val="single"/>
          </w:rPr>
          <w:t>Who is obliged to fast?</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5" w:anchor="Travellers" w:history="1">
        <w:r w:rsidR="007F2367" w:rsidRPr="007F2367">
          <w:rPr>
            <w:rFonts w:ascii="Arial" w:eastAsia="Times New Roman" w:hAnsi="Arial" w:cs="Arial"/>
            <w:color w:val="0000FF"/>
            <w:u w:val="single"/>
          </w:rPr>
          <w:t>Travelers</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6" w:anchor="The%20sick" w:history="1">
        <w:r w:rsidR="007F2367" w:rsidRPr="007F2367">
          <w:rPr>
            <w:rFonts w:ascii="Arial" w:eastAsia="Times New Roman" w:hAnsi="Arial" w:cs="Arial"/>
            <w:color w:val="0000FF"/>
            <w:u w:val="single"/>
          </w:rPr>
          <w:t>The sick</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7" w:anchor="The%20elderly" w:history="1">
        <w:r w:rsidR="007F2367" w:rsidRPr="007F2367">
          <w:rPr>
            <w:rFonts w:ascii="Arial" w:eastAsia="Times New Roman" w:hAnsi="Arial" w:cs="Arial"/>
            <w:color w:val="0000FF"/>
            <w:u w:val="single"/>
          </w:rPr>
          <w:t>The elderly</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8" w:anchor="Niyyah%20%28intention%29%20in%20fasting" w:history="1">
        <w:proofErr w:type="spellStart"/>
        <w:r w:rsidR="007F2367" w:rsidRPr="007F2367">
          <w:rPr>
            <w:rFonts w:ascii="Arial" w:eastAsia="Times New Roman" w:hAnsi="Arial" w:cs="Arial"/>
            <w:color w:val="0000FF"/>
            <w:u w:val="single"/>
          </w:rPr>
          <w:t>Niyyah</w:t>
        </w:r>
        <w:proofErr w:type="spellEnd"/>
        <w:r w:rsidR="007F2367" w:rsidRPr="007F2367">
          <w:rPr>
            <w:rFonts w:ascii="Arial" w:eastAsia="Times New Roman" w:hAnsi="Arial" w:cs="Arial"/>
            <w:color w:val="0000FF"/>
            <w:u w:val="single"/>
          </w:rPr>
          <w:t xml:space="preserve"> (intention) in fasting</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19" w:anchor="When%20to%20start%20and%20stop%20fasting" w:history="1">
        <w:r w:rsidR="007F2367" w:rsidRPr="007F2367">
          <w:rPr>
            <w:rFonts w:ascii="Arial" w:eastAsia="Times New Roman" w:hAnsi="Arial" w:cs="Arial"/>
            <w:color w:val="0000FF"/>
            <w:u w:val="single"/>
          </w:rPr>
          <w:t>When to start and stop fasting</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20" w:anchor="Things%20that%20break%20the%20fast" w:history="1">
        <w:r w:rsidR="007F2367" w:rsidRPr="007F2367">
          <w:rPr>
            <w:rFonts w:ascii="Arial" w:eastAsia="Times New Roman" w:hAnsi="Arial" w:cs="Arial"/>
            <w:color w:val="0000FF"/>
            <w:u w:val="single"/>
          </w:rPr>
          <w:t>Things that break the fast</w:t>
        </w:r>
      </w:hyperlink>
    </w:p>
    <w:p w:rsidR="007F2367" w:rsidRPr="007F2367" w:rsidRDefault="00237647" w:rsidP="009A670A">
      <w:pPr>
        <w:numPr>
          <w:ilvl w:val="0"/>
          <w:numId w:val="1"/>
        </w:numPr>
        <w:bidi w:val="0"/>
        <w:spacing w:before="100" w:beforeAutospacing="1" w:after="100" w:afterAutospacing="1" w:line="240" w:lineRule="auto"/>
        <w:jc w:val="both"/>
        <w:rPr>
          <w:rFonts w:ascii="Times New Roman" w:eastAsia="Times New Roman" w:hAnsi="Times New Roman" w:cs="Times New Roman"/>
          <w:color w:val="auto"/>
          <w:sz w:val="24"/>
          <w:szCs w:val="24"/>
        </w:rPr>
      </w:pPr>
      <w:hyperlink r:id="rId21" w:anchor="Rulings%20on%20fasting%20for%20women" w:history="1">
        <w:r w:rsidR="007F2367" w:rsidRPr="007F2367">
          <w:rPr>
            <w:rFonts w:ascii="Arial" w:eastAsia="Times New Roman" w:hAnsi="Arial" w:cs="Arial"/>
            <w:color w:val="0000FF"/>
            <w:u w:val="single"/>
          </w:rPr>
          <w:t>Rulings on fasting for women</w:t>
        </w:r>
      </w:hyperlink>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25" style="width:265.5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bookmarkStart w:id="0" w:name="Introduction"/>
      <w:r w:rsidRPr="007F2367">
        <w:rPr>
          <w:rFonts w:ascii="Arial" w:eastAsia="Times New Roman" w:hAnsi="Arial" w:cs="Arial"/>
          <w:color w:val="0000FF"/>
          <w:u w:val="single"/>
        </w:rPr>
        <w:t>Introduction</w:t>
      </w:r>
      <w:bookmarkEnd w:id="0"/>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Praise be to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we praise Him and seek His help and forgiveness. We seek refuge with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from the evil of our own selves and from our evil deeds. Whomsoever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guides cannot be misled, and whomsoever He leaves astray cannot be guided. I bear witness that there is no god except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alone, with no partner or associate, and I bear witness that Muhammad is His slave and Messenger.</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blessed His slaves with certain seasons of goodness, in which </w:t>
      </w:r>
      <w:proofErr w:type="spellStart"/>
      <w:r w:rsidRPr="007F2367">
        <w:rPr>
          <w:rFonts w:ascii="Arial" w:eastAsia="Times New Roman" w:hAnsi="Arial" w:cs="Arial"/>
          <w:i/>
          <w:iCs/>
          <w:color w:val="auto"/>
        </w:rPr>
        <w:t>hasanaat</w:t>
      </w:r>
      <w:proofErr w:type="spellEnd"/>
      <w:r w:rsidRPr="007F2367">
        <w:rPr>
          <w:rFonts w:ascii="Arial" w:eastAsia="Times New Roman" w:hAnsi="Arial" w:cs="Arial"/>
          <w:color w:val="auto"/>
        </w:rPr>
        <w:t xml:space="preserve"> (rewards for good deeds) are multiplied, </w:t>
      </w:r>
      <w:proofErr w:type="spellStart"/>
      <w:r w:rsidRPr="007F2367">
        <w:rPr>
          <w:rFonts w:ascii="Arial" w:eastAsia="Times New Roman" w:hAnsi="Arial" w:cs="Arial"/>
          <w:i/>
          <w:iCs/>
          <w:color w:val="auto"/>
        </w:rPr>
        <w:t>sayi’aat</w:t>
      </w:r>
      <w:proofErr w:type="spellEnd"/>
      <w:r w:rsidRPr="007F2367">
        <w:rPr>
          <w:rFonts w:ascii="Arial" w:eastAsia="Times New Roman" w:hAnsi="Arial" w:cs="Arial"/>
          <w:color w:val="auto"/>
        </w:rPr>
        <w:t xml:space="preserve"> (bad deeds) are forgiven, people’s status is raised, the hearts of the believers turn to their Master, those who purify themselves attain success and those who corrupt themselves fail.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created His slaves to worship Him, as He says (interpretation of the meaning): </w:t>
      </w:r>
      <w:r w:rsidRPr="007F2367">
        <w:rPr>
          <w:rFonts w:ascii="Arial" w:eastAsia="Times New Roman" w:hAnsi="Arial" w:cs="Arial"/>
          <w:i/>
          <w:iCs/>
          <w:color w:val="auto"/>
        </w:rPr>
        <w:t>“And I (</w:t>
      </w:r>
      <w:proofErr w:type="spellStart"/>
      <w:r w:rsidRPr="007F2367">
        <w:rPr>
          <w:rFonts w:ascii="Arial" w:eastAsia="Times New Roman" w:hAnsi="Arial" w:cs="Arial"/>
          <w:i/>
          <w:iCs/>
          <w:color w:val="auto"/>
        </w:rPr>
        <w:t>Allaah</w:t>
      </w:r>
      <w:proofErr w:type="spellEnd"/>
      <w:r w:rsidRPr="007F2367">
        <w:rPr>
          <w:rFonts w:ascii="Arial" w:eastAsia="Times New Roman" w:hAnsi="Arial" w:cs="Arial"/>
          <w:i/>
          <w:iCs/>
          <w:color w:val="auto"/>
        </w:rPr>
        <w:t xml:space="preserve">) created not the </w:t>
      </w:r>
      <w:proofErr w:type="spellStart"/>
      <w:r w:rsidRPr="007F2367">
        <w:rPr>
          <w:rFonts w:ascii="Arial" w:eastAsia="Times New Roman" w:hAnsi="Arial" w:cs="Arial"/>
          <w:i/>
          <w:iCs/>
          <w:color w:val="auto"/>
        </w:rPr>
        <w:t>jinns</w:t>
      </w:r>
      <w:proofErr w:type="spellEnd"/>
      <w:r w:rsidRPr="007F2367">
        <w:rPr>
          <w:rFonts w:ascii="Arial" w:eastAsia="Times New Roman" w:hAnsi="Arial" w:cs="Arial"/>
          <w:i/>
          <w:iCs/>
          <w:color w:val="auto"/>
        </w:rPr>
        <w:t xml:space="preserve"> and humans except that they should worship Me (Alone).” [al-</w:t>
      </w:r>
      <w:proofErr w:type="spellStart"/>
      <w:r w:rsidRPr="007F2367">
        <w:rPr>
          <w:rFonts w:ascii="Arial" w:eastAsia="Times New Roman" w:hAnsi="Arial" w:cs="Arial"/>
          <w:i/>
          <w:iCs/>
          <w:color w:val="auto"/>
        </w:rPr>
        <w:t>Dhaariyaat</w:t>
      </w:r>
      <w:proofErr w:type="spellEnd"/>
      <w:r w:rsidRPr="007F2367">
        <w:rPr>
          <w:rFonts w:ascii="Arial" w:eastAsia="Times New Roman" w:hAnsi="Arial" w:cs="Arial"/>
          <w:i/>
          <w:iCs/>
          <w:color w:val="auto"/>
        </w:rPr>
        <w:t xml:space="preserve"> 51:56]</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One of the greatest acts of worship is fasting, which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made obligatory on His slaves, as He says (interpretation of the meaning):</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i/>
          <w:iCs/>
          <w:color w:val="auto"/>
          <w:sz w:val="27"/>
          <w:szCs w:val="27"/>
        </w:rPr>
      </w:pPr>
      <w:r w:rsidRPr="007F2367">
        <w:rPr>
          <w:rFonts w:ascii="Arial" w:eastAsia="Times New Roman" w:hAnsi="Arial" w:cs="Arial"/>
          <w:i/>
          <w:iCs/>
          <w:color w:val="auto"/>
        </w:rPr>
        <w:t>“… Observing al-</w:t>
      </w:r>
      <w:proofErr w:type="spellStart"/>
      <w:r w:rsidRPr="007F2367">
        <w:rPr>
          <w:rFonts w:ascii="Arial" w:eastAsia="Times New Roman" w:hAnsi="Arial" w:cs="Arial"/>
          <w:i/>
          <w:iCs/>
          <w:color w:val="auto"/>
        </w:rPr>
        <w:t>sawm</w:t>
      </w:r>
      <w:proofErr w:type="spellEnd"/>
      <w:r w:rsidRPr="007F2367">
        <w:rPr>
          <w:rFonts w:ascii="Arial" w:eastAsia="Times New Roman" w:hAnsi="Arial" w:cs="Arial"/>
          <w:i/>
          <w:iCs/>
          <w:color w:val="auto"/>
        </w:rPr>
        <w:t xml:space="preserve"> (the fasting) is prescribed for you as it was prescribed for those before you, that you may become al-</w:t>
      </w:r>
      <w:proofErr w:type="spellStart"/>
      <w:r w:rsidRPr="007F2367">
        <w:rPr>
          <w:rFonts w:ascii="Arial" w:eastAsia="Times New Roman" w:hAnsi="Arial" w:cs="Arial"/>
          <w:i/>
          <w:iCs/>
          <w:color w:val="auto"/>
        </w:rPr>
        <w:t>muttaqoon</w:t>
      </w:r>
      <w:proofErr w:type="spellEnd"/>
      <w:r w:rsidRPr="007F2367">
        <w:rPr>
          <w:rFonts w:ascii="Arial" w:eastAsia="Times New Roman" w:hAnsi="Arial" w:cs="Arial"/>
          <w:i/>
          <w:iCs/>
          <w:color w:val="auto"/>
        </w:rPr>
        <w:t xml:space="preserve"> (the pious).”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2:183]</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encourages His slaves to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i/>
          <w:iCs/>
          <w:color w:val="auto"/>
          <w:sz w:val="27"/>
          <w:szCs w:val="27"/>
        </w:rPr>
      </w:pPr>
      <w:r w:rsidRPr="007F2367">
        <w:rPr>
          <w:rFonts w:ascii="Arial" w:eastAsia="Times New Roman" w:hAnsi="Arial" w:cs="Arial"/>
          <w:i/>
          <w:iCs/>
          <w:color w:val="auto"/>
        </w:rPr>
        <w:t>“… And that you fast, it is better for you, if only you know.”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2:184 – interpretation of the meaning]</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He guides them to give thanks to Him for having made fasting obligatory on them:</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i/>
          <w:iCs/>
          <w:color w:val="auto"/>
          <w:sz w:val="27"/>
          <w:szCs w:val="27"/>
        </w:rPr>
      </w:pPr>
      <w:r w:rsidRPr="007F2367">
        <w:rPr>
          <w:rFonts w:ascii="Arial" w:eastAsia="Times New Roman" w:hAnsi="Arial" w:cs="Arial"/>
          <w:i/>
          <w:iCs/>
          <w:color w:val="auto"/>
        </w:rPr>
        <w:t xml:space="preserve">“… that you should magnify </w:t>
      </w:r>
      <w:proofErr w:type="spellStart"/>
      <w:r w:rsidRPr="007F2367">
        <w:rPr>
          <w:rFonts w:ascii="Arial" w:eastAsia="Times New Roman" w:hAnsi="Arial" w:cs="Arial"/>
          <w:i/>
          <w:iCs/>
          <w:color w:val="auto"/>
        </w:rPr>
        <w:t>Allaah</w:t>
      </w:r>
      <w:proofErr w:type="spellEnd"/>
      <w:r w:rsidRPr="007F2367">
        <w:rPr>
          <w:rFonts w:ascii="Arial" w:eastAsia="Times New Roman" w:hAnsi="Arial" w:cs="Arial"/>
          <w:i/>
          <w:iCs/>
          <w:color w:val="auto"/>
        </w:rPr>
        <w:t xml:space="preserve"> for having guided you so that you may be grateful to Him.”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2:185 – interpretation of the meaning]</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lastRenderedPageBreak/>
        <w:t xml:space="preserve">He has made fasting dear to them, and has made it easy so that people do not find it too hard to give up their habits and what they are used to.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says (interpretation of the meaning):</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i/>
          <w:iCs/>
          <w:color w:val="auto"/>
          <w:sz w:val="27"/>
          <w:szCs w:val="27"/>
        </w:rPr>
      </w:pPr>
      <w:r w:rsidRPr="007F2367">
        <w:rPr>
          <w:rFonts w:ascii="Arial" w:eastAsia="Times New Roman" w:hAnsi="Arial" w:cs="Arial"/>
          <w:i/>
          <w:iCs/>
          <w:color w:val="auto"/>
        </w:rPr>
        <w:t>“… for a fixed number of days…”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2:184]</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He has mercy on them and keeps them away from difficulties and harm, as He says (interpretation of the meaning:</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i/>
          <w:iCs/>
          <w:color w:val="auto"/>
          <w:sz w:val="27"/>
          <w:szCs w:val="27"/>
        </w:rPr>
      </w:pPr>
      <w:r w:rsidRPr="007F2367">
        <w:rPr>
          <w:rFonts w:ascii="Arial" w:eastAsia="Times New Roman" w:hAnsi="Arial" w:cs="Arial"/>
          <w:i/>
          <w:iCs/>
          <w:color w:val="auto"/>
        </w:rPr>
        <w:t>“… but if any of you is ill or on a journey, the same number (should be made up) from other days…”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2:184]</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No wonder then, that in this month the hearts of the believers turn to their Most Merciful Lord, fearing their Lord above them, and hoping to attain His reward and the great victory (Paradise).</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As the status of this act of worship is so high, it is essential to learn the </w:t>
      </w:r>
      <w:proofErr w:type="spellStart"/>
      <w:r w:rsidRPr="007F2367">
        <w:rPr>
          <w:rFonts w:ascii="Arial" w:eastAsia="Times New Roman" w:hAnsi="Arial" w:cs="Arial"/>
          <w:color w:val="auto"/>
        </w:rPr>
        <w:t>ahkaam</w:t>
      </w:r>
      <w:proofErr w:type="spellEnd"/>
      <w:r w:rsidRPr="007F2367">
        <w:rPr>
          <w:rFonts w:ascii="Arial" w:eastAsia="Times New Roman" w:hAnsi="Arial" w:cs="Arial"/>
          <w:color w:val="auto"/>
        </w:rPr>
        <w:t xml:space="preserve"> (rulings) that have to do with the month of fasting so that the Muslim will know what is obligatory, in order to do it, what is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in order to avoid it, and what is permissible, so that he need not subject himself to hardship by depriving himself of it.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This book is a summary of the rulings, etiquette and Sunnah of fasting.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make it of benefit to myself and my Muslim brothers. Praise be to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Lord of the Worlds.</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26"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bookmarkStart w:id="1" w:name="Definition_of_Siyaam"/>
      <w:r w:rsidRPr="007F2367">
        <w:rPr>
          <w:rFonts w:ascii="Arial" w:eastAsia="Times New Roman" w:hAnsi="Arial" w:cs="Arial"/>
          <w:color w:val="0000FF"/>
          <w:u w:val="single"/>
        </w:rPr>
        <w:t xml:space="preserve">Definition of </w:t>
      </w:r>
      <w:proofErr w:type="spellStart"/>
      <w:r w:rsidRPr="007F2367">
        <w:rPr>
          <w:rFonts w:ascii="Arial" w:eastAsia="Times New Roman" w:hAnsi="Arial" w:cs="Arial"/>
          <w:color w:val="0000FF"/>
          <w:u w:val="single"/>
        </w:rPr>
        <w:t>Siyaam</w:t>
      </w:r>
      <w:proofErr w:type="spellEnd"/>
      <w:r w:rsidRPr="007F2367">
        <w:rPr>
          <w:rFonts w:ascii="Arial" w:eastAsia="Times New Roman" w:hAnsi="Arial" w:cs="Arial"/>
          <w:color w:val="0000FF"/>
          <w:u w:val="single"/>
        </w:rPr>
        <w:t xml:space="preserve"> (fasting)</w:t>
      </w:r>
      <w:bookmarkEnd w:id="1"/>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(1) </w:t>
      </w:r>
      <w:proofErr w:type="spellStart"/>
      <w:r w:rsidRPr="007F2367">
        <w:rPr>
          <w:rFonts w:ascii="Arial" w:eastAsia="Times New Roman" w:hAnsi="Arial" w:cs="Arial"/>
          <w:color w:val="auto"/>
        </w:rPr>
        <w:t>Siyaam</w:t>
      </w:r>
      <w:proofErr w:type="spellEnd"/>
      <w:r w:rsidRPr="007F2367">
        <w:rPr>
          <w:rFonts w:ascii="Arial" w:eastAsia="Times New Roman" w:hAnsi="Arial" w:cs="Arial"/>
          <w:color w:val="auto"/>
        </w:rPr>
        <w:t xml:space="preserve"> in Arabic means abstaining; in Islam it means abstaining from things that break the fast, from dawn until sunset, having first made the intention (</w:t>
      </w:r>
      <w:proofErr w:type="spellStart"/>
      <w:r w:rsidRPr="007F2367">
        <w:rPr>
          <w:rFonts w:ascii="Arial" w:eastAsia="Times New Roman" w:hAnsi="Arial" w:cs="Arial"/>
          <w:i/>
          <w:iCs/>
          <w:color w:val="auto"/>
        </w:rPr>
        <w:t>niyyah</w:t>
      </w:r>
      <w:proofErr w:type="spellEnd"/>
      <w:r w:rsidRPr="007F2367">
        <w:rPr>
          <w:rFonts w:ascii="Arial" w:eastAsia="Times New Roman" w:hAnsi="Arial" w:cs="Arial"/>
          <w:color w:val="auto"/>
        </w:rPr>
        <w:t>) to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u w:val="single"/>
        </w:rPr>
      </w:pPr>
      <w:bookmarkStart w:id="2" w:name="Ruling_on_fasting"/>
      <w:r w:rsidRPr="007F2367">
        <w:rPr>
          <w:rFonts w:ascii="Arial" w:eastAsia="Times New Roman" w:hAnsi="Arial" w:cs="Arial"/>
          <w:color w:val="0000FF"/>
          <w:u w:val="single"/>
        </w:rPr>
        <w:t>Ruling on fasting</w:t>
      </w:r>
      <w:bookmarkEnd w:id="2"/>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(2) The </w:t>
      </w:r>
      <w:proofErr w:type="spellStart"/>
      <w:r w:rsidRPr="007F2367">
        <w:rPr>
          <w:rFonts w:ascii="Arial" w:eastAsia="Times New Roman" w:hAnsi="Arial" w:cs="Arial"/>
          <w:color w:val="auto"/>
        </w:rPr>
        <w:t>ummah</w:t>
      </w:r>
      <w:proofErr w:type="spellEnd"/>
      <w:r w:rsidRPr="007F2367">
        <w:rPr>
          <w:rFonts w:ascii="Arial" w:eastAsia="Times New Roman" w:hAnsi="Arial" w:cs="Arial"/>
          <w:color w:val="auto"/>
        </w:rPr>
        <w:t xml:space="preserve"> is agreed that fasting the month of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is obligatory, the evidence for which is in the </w:t>
      </w:r>
      <w:proofErr w:type="spellStart"/>
      <w:r w:rsidRPr="007F2367">
        <w:rPr>
          <w:rFonts w:ascii="Arial" w:eastAsia="Times New Roman" w:hAnsi="Arial" w:cs="Arial"/>
          <w:color w:val="auto"/>
        </w:rPr>
        <w:t>Qur’aan</w:t>
      </w:r>
      <w:proofErr w:type="spellEnd"/>
      <w:r w:rsidRPr="007F2367">
        <w:rPr>
          <w:rFonts w:ascii="Arial" w:eastAsia="Times New Roman" w:hAnsi="Arial" w:cs="Arial"/>
          <w:color w:val="auto"/>
        </w:rPr>
        <w:t xml:space="preserve"> and </w:t>
      </w:r>
      <w:proofErr w:type="spellStart"/>
      <w:r w:rsidRPr="007F2367">
        <w:rPr>
          <w:rFonts w:ascii="Arial" w:eastAsia="Times New Roman" w:hAnsi="Arial" w:cs="Arial"/>
          <w:color w:val="auto"/>
        </w:rPr>
        <w:t>Sunnah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says (interpretation of the meaning):</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i/>
          <w:iCs/>
          <w:color w:val="auto"/>
          <w:sz w:val="27"/>
          <w:szCs w:val="27"/>
        </w:rPr>
      </w:pPr>
      <w:r w:rsidRPr="007F2367">
        <w:rPr>
          <w:rFonts w:ascii="Arial" w:eastAsia="Times New Roman" w:hAnsi="Arial" w:cs="Arial"/>
          <w:i/>
          <w:iCs/>
          <w:color w:val="auto"/>
        </w:rPr>
        <w:t>“O you who believe! Observing al-sawn (the fasting) is prescribed for you as it was prescribed for those before you, that you may become al-</w:t>
      </w:r>
      <w:proofErr w:type="spellStart"/>
      <w:r w:rsidRPr="007F2367">
        <w:rPr>
          <w:rFonts w:ascii="Arial" w:eastAsia="Times New Roman" w:hAnsi="Arial" w:cs="Arial"/>
          <w:i/>
          <w:iCs/>
          <w:color w:val="auto"/>
        </w:rPr>
        <w:t>muttaqoon</w:t>
      </w:r>
      <w:proofErr w:type="spellEnd"/>
      <w:r w:rsidRPr="007F2367">
        <w:rPr>
          <w:rFonts w:ascii="Arial" w:eastAsia="Times New Roman" w:hAnsi="Arial" w:cs="Arial"/>
          <w:i/>
          <w:iCs/>
          <w:color w:val="auto"/>
        </w:rPr>
        <w:t xml:space="preserve"> (the pious).”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2:183]</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“Islam is built on five [pillars]…” among which he mentioned fasting in Ramadan.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1/49). Whoever breaks the fast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without a legitimate excuse has committed a serious major sin,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describing a dream that he had seen: “… until I was at the mountain, where I heard loud voices. I asked, ‘What are these voices?’ They said, ‘This is the howling of the people of Hellfire.’ Then I was taken [to another place], and I saw people hanging from their hamstrings, with the corners of their mouths torn and dripping with blood. I said, ‘Who are these?’ They said, ‘The people who broke their fast before it was the proper time to do so,’ i.e., before the time of </w:t>
      </w:r>
      <w:proofErr w:type="spellStart"/>
      <w:r w:rsidRPr="007F2367">
        <w:rPr>
          <w:rFonts w:ascii="Arial" w:eastAsia="Times New Roman" w:hAnsi="Arial" w:cs="Arial"/>
          <w:color w:val="auto"/>
        </w:rPr>
        <w:t>iftaar</w:t>
      </w:r>
      <w:proofErr w:type="spellEnd"/>
      <w:r w:rsidRPr="007F2367">
        <w:rPr>
          <w:rFonts w:ascii="Arial" w:eastAsia="Times New Roman" w:hAnsi="Arial" w:cs="Arial"/>
          <w:color w:val="auto"/>
        </w:rPr>
        <w:t>.”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1/420).</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Al-</w:t>
      </w:r>
      <w:proofErr w:type="spellStart"/>
      <w:r w:rsidRPr="007F2367">
        <w:rPr>
          <w:rFonts w:ascii="Arial" w:eastAsia="Times New Roman" w:hAnsi="Arial" w:cs="Arial"/>
          <w:color w:val="auto"/>
        </w:rPr>
        <w:t>Haafiz</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Dhahabi</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have mercy on him) said, “Among the believers it is well-established that whoever does not fast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without a valid excuse is worse than an adulterer or drunkard; they doubt whether he is even a Muslim at all, and they regard him as a heretic and profligate.”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al-Islam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Taymiyah</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have mercy on him) said: “If a person does not fast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knowing that it is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xml:space="preserve"> but making it </w:t>
      </w:r>
      <w:proofErr w:type="spellStart"/>
      <w:r w:rsidRPr="007F2367">
        <w:rPr>
          <w:rFonts w:ascii="Arial" w:eastAsia="Times New Roman" w:hAnsi="Arial" w:cs="Arial"/>
          <w:color w:val="auto"/>
        </w:rPr>
        <w:t>halaal</w:t>
      </w:r>
      <w:proofErr w:type="spellEnd"/>
      <w:r w:rsidRPr="007F2367">
        <w:rPr>
          <w:rFonts w:ascii="Arial" w:eastAsia="Times New Roman" w:hAnsi="Arial" w:cs="Arial"/>
          <w:color w:val="auto"/>
        </w:rPr>
        <w:t xml:space="preserve"> for himself to do so, kill him; and if he does it because he is immoral [but believes it is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then punish him for not fasting.”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al-</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color w:val="auto"/>
        </w:rPr>
        <w:t>, 25/265).</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lastRenderedPageBreak/>
        <w:t xml:space="preserve">[ </w:t>
      </w:r>
      <w:hyperlink r:id="rId22" w:anchor="0" w:history="1">
        <w:r w:rsidRPr="007F2367">
          <w:rPr>
            <w:rFonts w:ascii="Arial" w:eastAsia="Times New Roman" w:hAnsi="Arial" w:cs="Arial"/>
            <w:color w:val="0000FF"/>
            <w:u w:val="single"/>
          </w:rPr>
          <w:t>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27"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u w:val="single"/>
        </w:rPr>
      </w:pPr>
      <w:bookmarkStart w:id="3" w:name="The_virtues_of_fasting"/>
      <w:r w:rsidRPr="007F2367">
        <w:rPr>
          <w:rFonts w:ascii="Arial" w:eastAsia="Times New Roman" w:hAnsi="Arial" w:cs="Arial"/>
          <w:color w:val="0000FF"/>
          <w:u w:val="single"/>
        </w:rPr>
        <w:t>The virtues of fasting</w:t>
      </w:r>
      <w:bookmarkEnd w:id="3"/>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(3) The virtues of fasting are great indeed, and one of the things reported in the </w:t>
      </w:r>
      <w:proofErr w:type="spellStart"/>
      <w:r w:rsidRPr="007F2367">
        <w:rPr>
          <w:rFonts w:ascii="Arial" w:eastAsia="Times New Roman" w:hAnsi="Arial" w:cs="Arial"/>
          <w:color w:val="auto"/>
        </w:rPr>
        <w:t>saheeh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ahaadeeth</w:t>
      </w:r>
      <w:proofErr w:type="spellEnd"/>
      <w:r w:rsidRPr="007F2367">
        <w:rPr>
          <w:rFonts w:ascii="Arial" w:eastAsia="Times New Roman" w:hAnsi="Arial" w:cs="Arial"/>
          <w:color w:val="auto"/>
        </w:rPr>
        <w:t xml:space="preserve"> is that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chosen fasting for Himself, and He will reward it and multiply the reward without measure, as He says [in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qudsi</w:t>
      </w:r>
      <w:proofErr w:type="spellEnd"/>
      <w:r w:rsidRPr="007F2367">
        <w:rPr>
          <w:rFonts w:ascii="Arial" w:eastAsia="Times New Roman" w:hAnsi="Arial" w:cs="Arial"/>
          <w:color w:val="auto"/>
        </w:rPr>
        <w:t>]: “Except for fasting which is only for My sake, and I will reward him for it.”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no. 1904;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color w:val="auto"/>
        </w:rPr>
        <w:t xml:space="preserv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1/407). Fasting has no equal (al-</w:t>
      </w:r>
      <w:proofErr w:type="spellStart"/>
      <w:r w:rsidRPr="007F2367">
        <w:rPr>
          <w:rFonts w:ascii="Arial" w:eastAsia="Times New Roman" w:hAnsi="Arial" w:cs="Arial"/>
          <w:color w:val="auto"/>
        </w:rPr>
        <w:t>Nisaa'i</w:t>
      </w:r>
      <w:proofErr w:type="spellEnd"/>
      <w:r w:rsidRPr="007F2367">
        <w:rPr>
          <w:rFonts w:ascii="Arial" w:eastAsia="Times New Roman" w:hAnsi="Arial" w:cs="Arial"/>
          <w:color w:val="auto"/>
        </w:rPr>
        <w:t xml:space="preserve">, 4/165;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xml:space="preserve">, 1/413), and the </w:t>
      </w:r>
      <w:proofErr w:type="spellStart"/>
      <w:r w:rsidRPr="007F2367">
        <w:rPr>
          <w:rFonts w:ascii="Arial" w:eastAsia="Times New Roman" w:hAnsi="Arial" w:cs="Arial"/>
          <w:color w:val="auto"/>
        </w:rPr>
        <w:t>du’aa</w:t>
      </w:r>
      <w:proofErr w:type="spellEnd"/>
      <w:r w:rsidRPr="007F2367">
        <w:rPr>
          <w:rFonts w:ascii="Arial" w:eastAsia="Times New Roman" w:hAnsi="Arial" w:cs="Arial"/>
          <w:color w:val="auto"/>
        </w:rPr>
        <w:t>’ of the fasting person will not be refused (reported by al-</w:t>
      </w:r>
      <w:proofErr w:type="spellStart"/>
      <w:r w:rsidRPr="007F2367">
        <w:rPr>
          <w:rFonts w:ascii="Arial" w:eastAsia="Times New Roman" w:hAnsi="Arial" w:cs="Arial"/>
          <w:color w:val="auto"/>
        </w:rPr>
        <w:t>Bayhaqi</w:t>
      </w:r>
      <w:proofErr w:type="spellEnd"/>
      <w:r w:rsidRPr="007F2367">
        <w:rPr>
          <w:rFonts w:ascii="Arial" w:eastAsia="Times New Roman" w:hAnsi="Arial" w:cs="Arial"/>
          <w:color w:val="auto"/>
        </w:rPr>
        <w:t xml:space="preserve">, 3/345;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Silsilat</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color w:val="auto"/>
        </w:rPr>
        <w:t xml:space="preserve">, 1797). The fasting person has two moments of joy: one when he breaks his fast and one when he meets his Lord and rejoices over his fasting (reported by Muslim, 2/807). Fasting will intercede for a person on the Day of </w:t>
      </w:r>
      <w:proofErr w:type="spellStart"/>
      <w:r w:rsidRPr="007F2367">
        <w:rPr>
          <w:rFonts w:ascii="Arial" w:eastAsia="Times New Roman" w:hAnsi="Arial" w:cs="Arial"/>
          <w:color w:val="auto"/>
        </w:rPr>
        <w:t>Judgement</w:t>
      </w:r>
      <w:proofErr w:type="spellEnd"/>
      <w:r w:rsidRPr="007F2367">
        <w:rPr>
          <w:rFonts w:ascii="Arial" w:eastAsia="Times New Roman" w:hAnsi="Arial" w:cs="Arial"/>
          <w:color w:val="auto"/>
        </w:rPr>
        <w:t>, and will say, “O Lord, I prevented him from his food and physical desires during the day, so let me intercede for him.” (Reported by Ahmad, 2/174. Al-</w:t>
      </w:r>
      <w:proofErr w:type="spellStart"/>
      <w:r w:rsidRPr="007F2367">
        <w:rPr>
          <w:rFonts w:ascii="Arial" w:eastAsia="Times New Roman" w:hAnsi="Arial" w:cs="Arial"/>
          <w:color w:val="auto"/>
        </w:rPr>
        <w:t>Haythami</w:t>
      </w:r>
      <w:proofErr w:type="spellEnd"/>
      <w:r w:rsidRPr="007F2367">
        <w:rPr>
          <w:rFonts w:ascii="Arial" w:eastAsia="Times New Roman" w:hAnsi="Arial" w:cs="Arial"/>
          <w:color w:val="auto"/>
        </w:rPr>
        <w:t xml:space="preserve"> classed its </w:t>
      </w:r>
      <w:proofErr w:type="spellStart"/>
      <w:r w:rsidRPr="007F2367">
        <w:rPr>
          <w:rFonts w:ascii="Arial" w:eastAsia="Times New Roman" w:hAnsi="Arial" w:cs="Arial"/>
          <w:color w:val="auto"/>
        </w:rPr>
        <w:t>isnaad</w:t>
      </w:r>
      <w:proofErr w:type="spellEnd"/>
      <w:r w:rsidRPr="007F2367">
        <w:rPr>
          <w:rFonts w:ascii="Arial" w:eastAsia="Times New Roman" w:hAnsi="Arial" w:cs="Arial"/>
          <w:color w:val="auto"/>
        </w:rPr>
        <w:t xml:space="preserve"> as </w:t>
      </w:r>
      <w:proofErr w:type="spellStart"/>
      <w:r w:rsidRPr="007F2367">
        <w:rPr>
          <w:rFonts w:ascii="Arial" w:eastAsia="Times New Roman" w:hAnsi="Arial" w:cs="Arial"/>
          <w:color w:val="auto"/>
        </w:rPr>
        <w:t>hasan</w:t>
      </w:r>
      <w:proofErr w:type="spellEnd"/>
      <w:r w:rsidRPr="007F2367">
        <w:rPr>
          <w:rFonts w:ascii="Arial" w:eastAsia="Times New Roman" w:hAnsi="Arial" w:cs="Arial"/>
          <w:color w:val="auto"/>
        </w:rPr>
        <w:t xml:space="preserve"> in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Majma</w:t>
      </w:r>
      <w:proofErr w:type="spellEnd"/>
      <w:r w:rsidRPr="007F2367">
        <w:rPr>
          <w:rFonts w:ascii="Arial" w:eastAsia="Times New Roman" w:hAnsi="Arial" w:cs="Arial"/>
          <w:i/>
          <w:iCs/>
          <w:color w:val="auto"/>
        </w:rPr>
        <w:t>’</w:t>
      </w:r>
      <w:r w:rsidRPr="007F2367">
        <w:rPr>
          <w:rFonts w:ascii="Arial" w:eastAsia="Times New Roman" w:hAnsi="Arial" w:cs="Arial"/>
          <w:color w:val="auto"/>
        </w:rPr>
        <w:t xml:space="preserve">, 3/181. See also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xml:space="preserve">, 1/411). The smell that comes from the mouth of a fasting person is better with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than the scent of musk. (Muslim, 2/807). Fasting is a protection and a strong fortress that keeps a person safe from the Fire. (Reported by Ahmad, 2/402;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xml:space="preserve">, 1/411;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Jaami</w:t>
      </w:r>
      <w:proofErr w:type="spellEnd"/>
      <w:r w:rsidRPr="007F2367">
        <w:rPr>
          <w:rFonts w:ascii="Arial" w:eastAsia="Times New Roman" w:hAnsi="Arial" w:cs="Arial"/>
          <w:i/>
          <w:iCs/>
          <w:color w:val="auto"/>
        </w:rPr>
        <w:t>’</w:t>
      </w:r>
      <w:r w:rsidRPr="007F2367">
        <w:rPr>
          <w:rFonts w:ascii="Arial" w:eastAsia="Times New Roman" w:hAnsi="Arial" w:cs="Arial"/>
          <w:color w:val="auto"/>
        </w:rPr>
        <w:t xml:space="preserve">, 3880). Whoever fasts one day for the sake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will remove his face seventy years’ distance from the Fire. (Reported by Muslim, 2/808). Whoever fasts one day seeking the pleasure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if that is the last day of his life, he will enter Paradise. (Reported by Ahmad, 5/391;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1/412). In Paradise there is a gate called al-</w:t>
      </w:r>
      <w:proofErr w:type="spellStart"/>
      <w:r w:rsidRPr="007F2367">
        <w:rPr>
          <w:rFonts w:ascii="Arial" w:eastAsia="Times New Roman" w:hAnsi="Arial" w:cs="Arial"/>
          <w:color w:val="auto"/>
        </w:rPr>
        <w:t>Rayyaan</w:t>
      </w:r>
      <w:proofErr w:type="spellEnd"/>
      <w:r w:rsidRPr="007F2367">
        <w:rPr>
          <w:rFonts w:ascii="Arial" w:eastAsia="Times New Roman" w:hAnsi="Arial" w:cs="Arial"/>
          <w:color w:val="auto"/>
        </w:rPr>
        <w:t>, through those who fast will enter, and no one will enter it except them; when they have entered it will be locked, and no-one else will enter through it.”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no. 1797).</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is a pillar of Islam; the </w:t>
      </w:r>
      <w:proofErr w:type="spellStart"/>
      <w:r w:rsidRPr="007F2367">
        <w:rPr>
          <w:rFonts w:ascii="Arial" w:eastAsia="Times New Roman" w:hAnsi="Arial" w:cs="Arial"/>
          <w:color w:val="auto"/>
        </w:rPr>
        <w:t>Qur’aan</w:t>
      </w:r>
      <w:proofErr w:type="spellEnd"/>
      <w:r w:rsidRPr="007F2367">
        <w:rPr>
          <w:rFonts w:ascii="Arial" w:eastAsia="Times New Roman" w:hAnsi="Arial" w:cs="Arial"/>
          <w:color w:val="auto"/>
        </w:rPr>
        <w:t xml:space="preserve"> was revealed in this month, and in it there is a night that is better than a thousand months. “When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begins, the gates of Paradise are opened and the gates of Hell are closed, and the devils are put in chains.”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no. 3277). Fasting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is equivalent to fasting ten months (See </w:t>
      </w:r>
      <w:proofErr w:type="spellStart"/>
      <w:r w:rsidRPr="007F2367">
        <w:rPr>
          <w:rFonts w:ascii="Arial" w:eastAsia="Times New Roman" w:hAnsi="Arial" w:cs="Arial"/>
          <w:i/>
          <w:iCs/>
          <w:color w:val="auto"/>
        </w:rPr>
        <w:t>Musnad</w:t>
      </w:r>
      <w:proofErr w:type="spellEnd"/>
      <w:r w:rsidRPr="007F2367">
        <w:rPr>
          <w:rFonts w:ascii="Arial" w:eastAsia="Times New Roman" w:hAnsi="Arial" w:cs="Arial"/>
          <w:i/>
          <w:iCs/>
          <w:color w:val="auto"/>
        </w:rPr>
        <w:t xml:space="preserve"> Ahmad</w:t>
      </w:r>
      <w:r w:rsidRPr="007F2367">
        <w:rPr>
          <w:rFonts w:ascii="Arial" w:eastAsia="Times New Roman" w:hAnsi="Arial" w:cs="Arial"/>
          <w:color w:val="auto"/>
        </w:rPr>
        <w:t xml:space="preserve">, 5/280;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xml:space="preserve">, 1/421). “Whoever fasts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out of faith and with the hope of reward, all his previous sins will be forgiven.”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no. 37). At the breaking of every fast,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will choose people to free from Hellfire. (Reported by Ahmad, 5/256;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1/419).</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w:t>
      </w:r>
      <w:hyperlink r:id="rId23" w:anchor="0" w:history="1">
        <w:r w:rsidRPr="007F2367">
          <w:rPr>
            <w:rFonts w:ascii="Arial" w:eastAsia="Times New Roman" w:hAnsi="Arial" w:cs="Arial"/>
            <w:color w:val="0000FF"/>
            <w:u w:val="single"/>
          </w:rPr>
          <w:t xml:space="preserve"> 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28"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u w:val="single"/>
        </w:rPr>
      </w:pPr>
      <w:bookmarkStart w:id="4" w:name="The_benefits_of_fasting"/>
      <w:r w:rsidRPr="007F2367">
        <w:rPr>
          <w:rFonts w:ascii="Arial" w:eastAsia="Times New Roman" w:hAnsi="Arial" w:cs="Arial"/>
          <w:color w:val="0000FF"/>
          <w:u w:val="single"/>
        </w:rPr>
        <w:t>The benefits of fasting</w:t>
      </w:r>
      <w:bookmarkEnd w:id="4"/>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(4) There is much wisdom and many benefits in fasting, which have to do with the </w:t>
      </w:r>
      <w:proofErr w:type="spellStart"/>
      <w:r w:rsidRPr="007F2367">
        <w:rPr>
          <w:rFonts w:ascii="Arial" w:eastAsia="Times New Roman" w:hAnsi="Arial" w:cs="Arial"/>
          <w:color w:val="auto"/>
        </w:rPr>
        <w:t>taqwa</w:t>
      </w:r>
      <w:proofErr w:type="spellEnd"/>
      <w:r w:rsidRPr="007F2367">
        <w:rPr>
          <w:rFonts w:ascii="Arial" w:eastAsia="Times New Roman" w:hAnsi="Arial" w:cs="Arial"/>
          <w:color w:val="auto"/>
        </w:rPr>
        <w:t xml:space="preserve"> mentioned by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in the </w:t>
      </w:r>
      <w:proofErr w:type="spellStart"/>
      <w:r w:rsidRPr="007F2367">
        <w:rPr>
          <w:rFonts w:ascii="Arial" w:eastAsia="Times New Roman" w:hAnsi="Arial" w:cs="Arial"/>
          <w:color w:val="auto"/>
        </w:rPr>
        <w:t>aayah</w:t>
      </w:r>
      <w:proofErr w:type="spellEnd"/>
      <w:r w:rsidRPr="007F2367">
        <w:rPr>
          <w:rFonts w:ascii="Arial" w:eastAsia="Times New Roman" w:hAnsi="Arial" w:cs="Arial"/>
          <w:color w:val="auto"/>
        </w:rPr>
        <w:t xml:space="preserve"> (interpretation of the meaning):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i/>
          <w:iCs/>
          <w:color w:val="auto"/>
          <w:sz w:val="27"/>
          <w:szCs w:val="27"/>
        </w:rPr>
      </w:pPr>
      <w:r w:rsidRPr="007F2367">
        <w:rPr>
          <w:rFonts w:ascii="Arial" w:eastAsia="Times New Roman" w:hAnsi="Arial" w:cs="Arial"/>
          <w:i/>
          <w:iCs/>
          <w:color w:val="auto"/>
        </w:rPr>
        <w:t>“… that you may become al-</w:t>
      </w:r>
      <w:proofErr w:type="spellStart"/>
      <w:r w:rsidRPr="007F2367">
        <w:rPr>
          <w:rFonts w:ascii="Arial" w:eastAsia="Times New Roman" w:hAnsi="Arial" w:cs="Arial"/>
          <w:i/>
          <w:iCs/>
          <w:color w:val="auto"/>
        </w:rPr>
        <w:t>muttaqoon</w:t>
      </w:r>
      <w:proofErr w:type="spellEnd"/>
      <w:r w:rsidRPr="007F2367">
        <w:rPr>
          <w:rFonts w:ascii="Arial" w:eastAsia="Times New Roman" w:hAnsi="Arial" w:cs="Arial"/>
          <w:i/>
          <w:iCs/>
          <w:color w:val="auto"/>
        </w:rPr>
        <w:t xml:space="preserve"> (the pious).”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2:183]</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The interpretation of this is that if a person refrains from </w:t>
      </w:r>
      <w:proofErr w:type="spellStart"/>
      <w:r w:rsidRPr="007F2367">
        <w:rPr>
          <w:rFonts w:ascii="Arial" w:eastAsia="Times New Roman" w:hAnsi="Arial" w:cs="Arial"/>
          <w:color w:val="auto"/>
        </w:rPr>
        <w:t>halaal</w:t>
      </w:r>
      <w:proofErr w:type="spellEnd"/>
      <w:r w:rsidRPr="007F2367">
        <w:rPr>
          <w:rFonts w:ascii="Arial" w:eastAsia="Times New Roman" w:hAnsi="Arial" w:cs="Arial"/>
          <w:color w:val="auto"/>
        </w:rPr>
        <w:t xml:space="preserve"> things hoping to earn the pleasure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and out of fear of His punishment, it will be easier for him to refrain from doing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xml:space="preserve"> things.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If a person’s stomach is hungry, this will keep many of his other faculties from feeling hunger or desires; but if his stomach is satisfied, his tongue, eye, hand and private parts will start to feel hungry. Fasting leads to the defeat of </w:t>
      </w:r>
      <w:proofErr w:type="spellStart"/>
      <w:r w:rsidRPr="007F2367">
        <w:rPr>
          <w:rFonts w:ascii="Arial" w:eastAsia="Times New Roman" w:hAnsi="Arial" w:cs="Arial"/>
          <w:color w:val="auto"/>
        </w:rPr>
        <w:t>Shaytaan</w:t>
      </w:r>
      <w:proofErr w:type="spellEnd"/>
      <w:r w:rsidRPr="007F2367">
        <w:rPr>
          <w:rFonts w:ascii="Arial" w:eastAsia="Times New Roman" w:hAnsi="Arial" w:cs="Arial"/>
          <w:color w:val="auto"/>
        </w:rPr>
        <w:t>; it controls desires and protects one’s faculties.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lastRenderedPageBreak/>
        <w:t>When the fasting person feels the pangs of hunger, he experiences how the poor feel, so he has compassion towards them and gives them something to ward off their hunger. Hearing about them is not the same as sharing their suffering, just as a rider does not understand the hardship of walking unless he gets down and walks.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Fasting trains the will to avoid desires and keep away from sin; it helps a person to overcome his own nature and to wean himself away from his habits. It also trains a person to get used to being organized and punctual, which will solve the problem that many people have of being disorganized, if only they realized.</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Fasting is also a demonstration of the unity of the Muslims, as the </w:t>
      </w:r>
      <w:proofErr w:type="spellStart"/>
      <w:r w:rsidRPr="007F2367">
        <w:rPr>
          <w:rFonts w:ascii="Arial" w:eastAsia="Times New Roman" w:hAnsi="Arial" w:cs="Arial"/>
          <w:color w:val="auto"/>
        </w:rPr>
        <w:t>ummah</w:t>
      </w:r>
      <w:proofErr w:type="spellEnd"/>
      <w:r w:rsidRPr="007F2367">
        <w:rPr>
          <w:rFonts w:ascii="Arial" w:eastAsia="Times New Roman" w:hAnsi="Arial" w:cs="Arial"/>
          <w:color w:val="auto"/>
        </w:rPr>
        <w:t xml:space="preserve"> fasts and breaks its fast at the same time.</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Fasting also provides a great opportunity for those who are calling others to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In this month many people come to the mosque who are coming for the first time, or who have not been to the mosque for a long time, and their hearts are open, so we must make the most of this opportunity by preaching in a gentle manner, teaching appropriate lessons and speaking beneficial words, whilst co-operating in righteousness and good deeds. The </w:t>
      </w:r>
      <w:proofErr w:type="spellStart"/>
      <w:r w:rsidRPr="007F2367">
        <w:rPr>
          <w:rFonts w:ascii="Arial" w:eastAsia="Times New Roman" w:hAnsi="Arial" w:cs="Arial"/>
          <w:color w:val="auto"/>
        </w:rPr>
        <w:t>dai’yah</w:t>
      </w:r>
      <w:proofErr w:type="spellEnd"/>
      <w:r w:rsidRPr="007F2367">
        <w:rPr>
          <w:rFonts w:ascii="Arial" w:eastAsia="Times New Roman" w:hAnsi="Arial" w:cs="Arial"/>
          <w:color w:val="auto"/>
        </w:rPr>
        <w:t xml:space="preserve"> should not be so preoccupied with others that he forgets his own soul and becomes like a wick that lights the way for others while it is itself consumed.</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w:t>
      </w:r>
      <w:hyperlink r:id="rId24" w:anchor="0" w:history="1">
        <w:r w:rsidRPr="007F2367">
          <w:rPr>
            <w:rFonts w:ascii="Arial" w:eastAsia="Times New Roman" w:hAnsi="Arial" w:cs="Arial"/>
            <w:color w:val="0000FF"/>
            <w:u w:val="single"/>
          </w:rPr>
          <w:t>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29"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u w:val="single"/>
        </w:rPr>
      </w:pPr>
      <w:bookmarkStart w:id="5" w:name="Etiquette_and_Sunnah_of_fasting"/>
      <w:r w:rsidRPr="007F2367">
        <w:rPr>
          <w:rFonts w:ascii="Arial" w:eastAsia="Times New Roman" w:hAnsi="Arial" w:cs="Arial"/>
          <w:color w:val="0000FF"/>
          <w:u w:val="single"/>
        </w:rPr>
        <w:t>Etiquette and Sunnah of fasting</w:t>
      </w:r>
      <w:bookmarkEnd w:id="5"/>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Some aspects are obligatory (</w:t>
      </w:r>
      <w:proofErr w:type="spellStart"/>
      <w:r w:rsidRPr="007F2367">
        <w:rPr>
          <w:rFonts w:ascii="Arial" w:eastAsia="Times New Roman" w:hAnsi="Arial" w:cs="Arial"/>
          <w:color w:val="auto"/>
        </w:rPr>
        <w:t>waajib</w:t>
      </w:r>
      <w:proofErr w:type="spellEnd"/>
      <w:r w:rsidRPr="007F2367">
        <w:rPr>
          <w:rFonts w:ascii="Arial" w:eastAsia="Times New Roman" w:hAnsi="Arial" w:cs="Arial"/>
          <w:color w:val="auto"/>
        </w:rPr>
        <w:t>) and others are recommended (</w:t>
      </w:r>
      <w:proofErr w:type="spellStart"/>
      <w:r w:rsidRPr="007F2367">
        <w:rPr>
          <w:rFonts w:ascii="Arial" w:eastAsia="Times New Roman" w:hAnsi="Arial" w:cs="Arial"/>
          <w:color w:val="auto"/>
        </w:rPr>
        <w:t>mustahabb</w:t>
      </w:r>
      <w:proofErr w:type="spellEnd"/>
      <w:r w:rsidRPr="007F2367">
        <w:rPr>
          <w:rFonts w:ascii="Arial" w:eastAsia="Times New Roman" w:hAnsi="Arial" w:cs="Arial"/>
          <w:color w:val="auto"/>
        </w:rPr>
        <w: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We should make sure that we eat and drink something at </w:t>
      </w:r>
      <w:proofErr w:type="spellStart"/>
      <w:r w:rsidRPr="007F2367">
        <w:rPr>
          <w:rFonts w:ascii="Arial" w:eastAsia="Times New Roman" w:hAnsi="Arial" w:cs="Arial"/>
          <w:color w:val="auto"/>
        </w:rPr>
        <w:t>suhoor</w:t>
      </w:r>
      <w:proofErr w:type="spellEnd"/>
      <w:r w:rsidRPr="007F2367">
        <w:rPr>
          <w:rFonts w:ascii="Arial" w:eastAsia="Times New Roman" w:hAnsi="Arial" w:cs="Arial"/>
          <w:color w:val="auto"/>
        </w:rPr>
        <w:t xml:space="preserve">, and that we delay it until just before the </w:t>
      </w:r>
      <w:proofErr w:type="spellStart"/>
      <w:r w:rsidRPr="007F2367">
        <w:rPr>
          <w:rFonts w:ascii="Arial" w:eastAsia="Times New Roman" w:hAnsi="Arial" w:cs="Arial"/>
          <w:color w:val="auto"/>
        </w:rPr>
        <w:t>adhaan</w:t>
      </w:r>
      <w:proofErr w:type="spellEnd"/>
      <w:r w:rsidRPr="007F2367">
        <w:rPr>
          <w:rFonts w:ascii="Arial" w:eastAsia="Times New Roman" w:hAnsi="Arial" w:cs="Arial"/>
          <w:color w:val="auto"/>
        </w:rPr>
        <w:t xml:space="preserve"> of </w:t>
      </w:r>
      <w:proofErr w:type="spellStart"/>
      <w:r w:rsidRPr="007F2367">
        <w:rPr>
          <w:rFonts w:ascii="Arial" w:eastAsia="Times New Roman" w:hAnsi="Arial" w:cs="Arial"/>
          <w:color w:val="auto"/>
        </w:rPr>
        <w:t>Fajr</w:t>
      </w:r>
      <w:proofErr w:type="spellEnd"/>
      <w:r w:rsidRPr="007F2367">
        <w:rPr>
          <w:rFonts w:ascii="Arial" w:eastAsia="Times New Roman" w:hAnsi="Arial" w:cs="Arial"/>
          <w:color w:val="auto"/>
        </w:rPr>
        <w:t xml:space="preserv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“Have </w:t>
      </w:r>
      <w:proofErr w:type="spellStart"/>
      <w:r w:rsidRPr="007F2367">
        <w:rPr>
          <w:rFonts w:ascii="Arial" w:eastAsia="Times New Roman" w:hAnsi="Arial" w:cs="Arial"/>
          <w:color w:val="auto"/>
        </w:rPr>
        <w:t>suhoor</w:t>
      </w:r>
      <w:proofErr w:type="spellEnd"/>
      <w:r w:rsidRPr="007F2367">
        <w:rPr>
          <w:rFonts w:ascii="Arial" w:eastAsia="Times New Roman" w:hAnsi="Arial" w:cs="Arial"/>
          <w:color w:val="auto"/>
        </w:rPr>
        <w:t xml:space="preserve">, for in </w:t>
      </w:r>
      <w:proofErr w:type="spellStart"/>
      <w:r w:rsidRPr="007F2367">
        <w:rPr>
          <w:rFonts w:ascii="Arial" w:eastAsia="Times New Roman" w:hAnsi="Arial" w:cs="Arial"/>
          <w:color w:val="auto"/>
        </w:rPr>
        <w:t>suhoor</w:t>
      </w:r>
      <w:proofErr w:type="spellEnd"/>
      <w:r w:rsidRPr="007F2367">
        <w:rPr>
          <w:rFonts w:ascii="Arial" w:eastAsia="Times New Roman" w:hAnsi="Arial" w:cs="Arial"/>
          <w:color w:val="auto"/>
        </w:rPr>
        <w:t xml:space="preserve"> there is blessing (</w:t>
      </w:r>
      <w:proofErr w:type="spellStart"/>
      <w:r w:rsidRPr="007F2367">
        <w:rPr>
          <w:rFonts w:ascii="Arial" w:eastAsia="Times New Roman" w:hAnsi="Arial" w:cs="Arial"/>
          <w:color w:val="auto"/>
        </w:rPr>
        <w:t>barakah</w:t>
      </w:r>
      <w:proofErr w:type="spellEnd"/>
      <w:r w:rsidRPr="007F2367">
        <w:rPr>
          <w:rFonts w:ascii="Arial" w:eastAsia="Times New Roman" w:hAnsi="Arial" w:cs="Arial"/>
          <w:color w:val="auto"/>
        </w:rPr>
        <w:t>).”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4/139). “</w:t>
      </w:r>
      <w:proofErr w:type="spellStart"/>
      <w:r w:rsidRPr="007F2367">
        <w:rPr>
          <w:rFonts w:ascii="Arial" w:eastAsia="Times New Roman" w:hAnsi="Arial" w:cs="Arial"/>
          <w:color w:val="auto"/>
        </w:rPr>
        <w:t>Suhoor</w:t>
      </w:r>
      <w:proofErr w:type="spellEnd"/>
      <w:r w:rsidRPr="007F2367">
        <w:rPr>
          <w:rFonts w:ascii="Arial" w:eastAsia="Times New Roman" w:hAnsi="Arial" w:cs="Arial"/>
          <w:color w:val="auto"/>
        </w:rPr>
        <w:t xml:space="preserve"> is blessed food, and it involves being different from the people of the Book. What a good </w:t>
      </w:r>
      <w:proofErr w:type="spellStart"/>
      <w:r w:rsidRPr="007F2367">
        <w:rPr>
          <w:rFonts w:ascii="Arial" w:eastAsia="Times New Roman" w:hAnsi="Arial" w:cs="Arial"/>
          <w:color w:val="auto"/>
        </w:rPr>
        <w:t>suhoor</w:t>
      </w:r>
      <w:proofErr w:type="spellEnd"/>
      <w:r w:rsidRPr="007F2367">
        <w:rPr>
          <w:rFonts w:ascii="Arial" w:eastAsia="Times New Roman" w:hAnsi="Arial" w:cs="Arial"/>
          <w:color w:val="auto"/>
        </w:rPr>
        <w:t xml:space="preserve"> for the believer is dates.” (Reported by Abu </w:t>
      </w:r>
      <w:proofErr w:type="spellStart"/>
      <w:r w:rsidRPr="007F2367">
        <w:rPr>
          <w:rFonts w:ascii="Arial" w:eastAsia="Times New Roman" w:hAnsi="Arial" w:cs="Arial"/>
          <w:color w:val="auto"/>
        </w:rPr>
        <w:t>Dawood</w:t>
      </w:r>
      <w:proofErr w:type="spellEnd"/>
      <w:r w:rsidRPr="007F2367">
        <w:rPr>
          <w:rFonts w:ascii="Arial" w:eastAsia="Times New Roman" w:hAnsi="Arial" w:cs="Arial"/>
          <w:color w:val="auto"/>
        </w:rPr>
        <w:t xml:space="preserve">, no. 2345;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1/448).</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Not delaying </w:t>
      </w:r>
      <w:proofErr w:type="spellStart"/>
      <w:r w:rsidRPr="007F2367">
        <w:rPr>
          <w:rFonts w:ascii="Arial" w:eastAsia="Times New Roman" w:hAnsi="Arial" w:cs="Arial"/>
          <w:color w:val="auto"/>
        </w:rPr>
        <w:t>iftaar</w:t>
      </w:r>
      <w:proofErr w:type="spellEnd"/>
      <w:r w:rsidRPr="007F2367">
        <w:rPr>
          <w:rFonts w:ascii="Arial" w:eastAsia="Times New Roman" w:hAnsi="Arial" w:cs="Arial"/>
          <w:color w:val="auto"/>
        </w:rPr>
        <w:t xml:space="preserve">, because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“The people will be fine so long as they do not delay </w:t>
      </w:r>
      <w:proofErr w:type="spellStart"/>
      <w:r w:rsidRPr="007F2367">
        <w:rPr>
          <w:rFonts w:ascii="Arial" w:eastAsia="Times New Roman" w:hAnsi="Arial" w:cs="Arial"/>
          <w:color w:val="auto"/>
        </w:rPr>
        <w:t>iftaar</w:t>
      </w:r>
      <w:proofErr w:type="spellEnd"/>
      <w:r w:rsidRPr="007F2367">
        <w:rPr>
          <w:rFonts w:ascii="Arial" w:eastAsia="Times New Roman" w:hAnsi="Arial" w:cs="Arial"/>
          <w:color w:val="auto"/>
        </w:rPr>
        <w:t>.”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4/198).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Breaking one's fast in the manner described in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narrated by </w:t>
      </w:r>
      <w:proofErr w:type="spellStart"/>
      <w:r w:rsidRPr="007F2367">
        <w:rPr>
          <w:rFonts w:ascii="Arial" w:eastAsia="Times New Roman" w:hAnsi="Arial" w:cs="Arial"/>
          <w:color w:val="auto"/>
        </w:rPr>
        <w:t>Anas</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him):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used to break his fast with fresh dates before praying; if fresh dates were not available, he would eat (dried) dates; if dried dates were not available, he would have a few sips of water.” (Reported by al-</w:t>
      </w:r>
      <w:proofErr w:type="spellStart"/>
      <w:r w:rsidRPr="007F2367">
        <w:rPr>
          <w:rFonts w:ascii="Arial" w:eastAsia="Times New Roman" w:hAnsi="Arial" w:cs="Arial"/>
          <w:color w:val="auto"/>
        </w:rPr>
        <w:t>Tirmidhi</w:t>
      </w:r>
      <w:proofErr w:type="spellEnd"/>
      <w:r w:rsidRPr="007F2367">
        <w:rPr>
          <w:rFonts w:ascii="Arial" w:eastAsia="Times New Roman" w:hAnsi="Arial" w:cs="Arial"/>
          <w:color w:val="auto"/>
        </w:rPr>
        <w:t xml:space="preserve">, 3/79 and others. He said it is a </w:t>
      </w:r>
      <w:proofErr w:type="spellStart"/>
      <w:r w:rsidRPr="007F2367">
        <w:rPr>
          <w:rFonts w:ascii="Arial" w:eastAsia="Times New Roman" w:hAnsi="Arial" w:cs="Arial"/>
          <w:color w:val="auto"/>
        </w:rPr>
        <w:t>ghareeb</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hasan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Classed as </w:t>
      </w:r>
      <w:proofErr w:type="spellStart"/>
      <w:r w:rsidRPr="007F2367">
        <w:rPr>
          <w:rFonts w:ascii="Arial" w:eastAsia="Times New Roman" w:hAnsi="Arial" w:cs="Arial"/>
          <w:color w:val="auto"/>
        </w:rPr>
        <w:t>saheeh</w:t>
      </w:r>
      <w:proofErr w:type="spellEnd"/>
      <w:r w:rsidRPr="007F2367">
        <w:rPr>
          <w:rFonts w:ascii="Arial" w:eastAsia="Times New Roman" w:hAnsi="Arial" w:cs="Arial"/>
          <w:color w:val="auto"/>
        </w:rPr>
        <w:t xml:space="preserve"> in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Irwa</w:t>
      </w:r>
      <w:proofErr w:type="spellEnd"/>
      <w:r w:rsidRPr="007F2367">
        <w:rPr>
          <w:rFonts w:ascii="Arial" w:eastAsia="Times New Roman" w:hAnsi="Arial" w:cs="Arial"/>
          <w:i/>
          <w:iCs/>
          <w:color w:val="auto"/>
        </w:rPr>
        <w:t>’</w:t>
      </w:r>
      <w:r w:rsidRPr="007F2367">
        <w:rPr>
          <w:rFonts w:ascii="Arial" w:eastAsia="Times New Roman" w:hAnsi="Arial" w:cs="Arial"/>
          <w:color w:val="auto"/>
        </w:rPr>
        <w:t xml:space="preserve">, no. 922).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After </w:t>
      </w:r>
      <w:proofErr w:type="spellStart"/>
      <w:r w:rsidRPr="007F2367">
        <w:rPr>
          <w:rFonts w:ascii="Arial" w:eastAsia="Times New Roman" w:hAnsi="Arial" w:cs="Arial"/>
          <w:color w:val="auto"/>
        </w:rPr>
        <w:t>iftaar</w:t>
      </w:r>
      <w:proofErr w:type="spellEnd"/>
      <w:r w:rsidRPr="007F2367">
        <w:rPr>
          <w:rFonts w:ascii="Arial" w:eastAsia="Times New Roman" w:hAnsi="Arial" w:cs="Arial"/>
          <w:color w:val="auto"/>
        </w:rPr>
        <w:t xml:space="preserve">, reciting the words reported in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narrated by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Umar</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them both), according to which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when he broke his fast, would say: “</w:t>
      </w:r>
      <w:proofErr w:type="spellStart"/>
      <w:r w:rsidRPr="007F2367">
        <w:rPr>
          <w:rFonts w:ascii="Arial" w:eastAsia="Times New Roman" w:hAnsi="Arial" w:cs="Arial"/>
          <w:i/>
          <w:iCs/>
          <w:color w:val="auto"/>
        </w:rPr>
        <w:t>Dhahaba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zama</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wa’btallat</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urooq</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wa</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thabat</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ajru</w:t>
      </w:r>
      <w:proofErr w:type="spellEnd"/>
      <w:r w:rsidRPr="007F2367">
        <w:rPr>
          <w:rFonts w:ascii="Arial" w:eastAsia="Times New Roman" w:hAnsi="Arial" w:cs="Arial"/>
          <w:i/>
          <w:iCs/>
          <w:color w:val="auto"/>
        </w:rPr>
        <w:t xml:space="preserve"> in </w:t>
      </w:r>
      <w:proofErr w:type="spellStart"/>
      <w:r w:rsidRPr="007F2367">
        <w:rPr>
          <w:rFonts w:ascii="Arial" w:eastAsia="Times New Roman" w:hAnsi="Arial" w:cs="Arial"/>
          <w:i/>
          <w:iCs/>
          <w:color w:val="auto"/>
        </w:rPr>
        <w:t>sha</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Allaah</w:t>
      </w:r>
      <w:proofErr w:type="spellEnd"/>
      <w:r w:rsidRPr="007F2367">
        <w:rPr>
          <w:rFonts w:ascii="Arial" w:eastAsia="Times New Roman" w:hAnsi="Arial" w:cs="Arial"/>
          <w:color w:val="auto"/>
        </w:rPr>
        <w:t xml:space="preserve"> (Thirst is gone, veins are flowing again, and the reward is certain, in </w:t>
      </w:r>
      <w:proofErr w:type="spellStart"/>
      <w:r w:rsidRPr="007F2367">
        <w:rPr>
          <w:rFonts w:ascii="Arial" w:eastAsia="Times New Roman" w:hAnsi="Arial" w:cs="Arial"/>
          <w:color w:val="auto"/>
        </w:rPr>
        <w:t>sha</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(Reported by Abu </w:t>
      </w:r>
      <w:proofErr w:type="spellStart"/>
      <w:r w:rsidRPr="007F2367">
        <w:rPr>
          <w:rFonts w:ascii="Arial" w:eastAsia="Times New Roman" w:hAnsi="Arial" w:cs="Arial"/>
          <w:color w:val="auto"/>
        </w:rPr>
        <w:t>Dawood</w:t>
      </w:r>
      <w:proofErr w:type="spellEnd"/>
      <w:r w:rsidRPr="007F2367">
        <w:rPr>
          <w:rFonts w:ascii="Arial" w:eastAsia="Times New Roman" w:hAnsi="Arial" w:cs="Arial"/>
          <w:color w:val="auto"/>
        </w:rPr>
        <w:t xml:space="preserve">, 2/765; its </w:t>
      </w:r>
      <w:proofErr w:type="spellStart"/>
      <w:r w:rsidRPr="007F2367">
        <w:rPr>
          <w:rFonts w:ascii="Arial" w:eastAsia="Times New Roman" w:hAnsi="Arial" w:cs="Arial"/>
          <w:color w:val="auto"/>
        </w:rPr>
        <w:t>isnaad</w:t>
      </w:r>
      <w:proofErr w:type="spellEnd"/>
      <w:r w:rsidRPr="007F2367">
        <w:rPr>
          <w:rFonts w:ascii="Arial" w:eastAsia="Times New Roman" w:hAnsi="Arial" w:cs="Arial"/>
          <w:color w:val="auto"/>
        </w:rPr>
        <w:t xml:space="preserve"> was classed as </w:t>
      </w:r>
      <w:proofErr w:type="spellStart"/>
      <w:r w:rsidRPr="007F2367">
        <w:rPr>
          <w:rFonts w:ascii="Arial" w:eastAsia="Times New Roman" w:hAnsi="Arial" w:cs="Arial"/>
          <w:color w:val="auto"/>
        </w:rPr>
        <w:t>hasan</w:t>
      </w:r>
      <w:proofErr w:type="spellEnd"/>
      <w:r w:rsidRPr="007F2367">
        <w:rPr>
          <w:rFonts w:ascii="Arial" w:eastAsia="Times New Roman" w:hAnsi="Arial" w:cs="Arial"/>
          <w:color w:val="auto"/>
        </w:rPr>
        <w:t xml:space="preserve"> by al-</w:t>
      </w:r>
      <w:proofErr w:type="spellStart"/>
      <w:r w:rsidRPr="007F2367">
        <w:rPr>
          <w:rFonts w:ascii="Arial" w:eastAsia="Times New Roman" w:hAnsi="Arial" w:cs="Arial"/>
          <w:color w:val="auto"/>
        </w:rPr>
        <w:t>Daaraqutni</w:t>
      </w:r>
      <w:proofErr w:type="spellEnd"/>
      <w:r w:rsidRPr="007F2367">
        <w:rPr>
          <w:rFonts w:ascii="Arial" w:eastAsia="Times New Roman" w:hAnsi="Arial" w:cs="Arial"/>
          <w:color w:val="auto"/>
        </w:rPr>
        <w:t xml:space="preserve">, 2/185).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Keeping away from sin, because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“When any of you is fasting, let him not commit sin…”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no. 1904).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“Whoever does not </w:t>
      </w:r>
      <w:r w:rsidRPr="007F2367">
        <w:rPr>
          <w:rFonts w:ascii="Arial" w:eastAsia="Times New Roman" w:hAnsi="Arial" w:cs="Arial"/>
          <w:color w:val="auto"/>
        </w:rPr>
        <w:lastRenderedPageBreak/>
        <w:t xml:space="preserve">stop speaking falsehood and acting in accordance with it,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no need of him giving up his food and drink.”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no. 1903). The person who is fasting should avoid all kinds of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xml:space="preserve"> actions, such as backbiting, obscenity and lies, otherwise his reward may all be lost.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“It may be that a fasting person gets nothing from his fast except hunger.” (Reported by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Maajah</w:t>
      </w:r>
      <w:proofErr w:type="spellEnd"/>
      <w:r w:rsidRPr="007F2367">
        <w:rPr>
          <w:rFonts w:ascii="Arial" w:eastAsia="Times New Roman" w:hAnsi="Arial" w:cs="Arial"/>
          <w:color w:val="auto"/>
        </w:rPr>
        <w:t xml:space="preserve">, 1/539;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1/453).</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Among the things that can destroy one’s </w:t>
      </w:r>
      <w:proofErr w:type="spellStart"/>
      <w:r w:rsidRPr="007F2367">
        <w:rPr>
          <w:rFonts w:ascii="Arial" w:eastAsia="Times New Roman" w:hAnsi="Arial" w:cs="Arial"/>
          <w:color w:val="auto"/>
        </w:rPr>
        <w:t>hasanaat</w:t>
      </w:r>
      <w:proofErr w:type="spellEnd"/>
      <w:r w:rsidRPr="007F2367">
        <w:rPr>
          <w:rFonts w:ascii="Arial" w:eastAsia="Times New Roman" w:hAnsi="Arial" w:cs="Arial"/>
          <w:color w:val="auto"/>
        </w:rPr>
        <w:t xml:space="preserve"> (good deeds) and bring </w:t>
      </w:r>
      <w:proofErr w:type="spellStart"/>
      <w:r w:rsidRPr="007F2367">
        <w:rPr>
          <w:rFonts w:ascii="Arial" w:eastAsia="Times New Roman" w:hAnsi="Arial" w:cs="Arial"/>
          <w:color w:val="auto"/>
        </w:rPr>
        <w:t>sayi’aat</w:t>
      </w:r>
      <w:proofErr w:type="spellEnd"/>
      <w:r w:rsidRPr="007F2367">
        <w:rPr>
          <w:rFonts w:ascii="Arial" w:eastAsia="Times New Roman" w:hAnsi="Arial" w:cs="Arial"/>
          <w:color w:val="auto"/>
        </w:rPr>
        <w:t xml:space="preserve"> (bad deeds) is allowing oneself to be distracted by quiz-shows, soap operas, movies and sports matches, idle gatherings, hanging about in the streets with evil people and time-wasters, driving around for no purpose, and crowding the streets and sidewalks, so that the months of </w:t>
      </w:r>
      <w:proofErr w:type="spellStart"/>
      <w:r w:rsidRPr="007F2367">
        <w:rPr>
          <w:rFonts w:ascii="Arial" w:eastAsia="Times New Roman" w:hAnsi="Arial" w:cs="Arial"/>
          <w:color w:val="auto"/>
        </w:rPr>
        <w:t>tahajjud</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dhikr</w:t>
      </w:r>
      <w:proofErr w:type="spellEnd"/>
      <w:r w:rsidRPr="007F2367">
        <w:rPr>
          <w:rFonts w:ascii="Arial" w:eastAsia="Times New Roman" w:hAnsi="Arial" w:cs="Arial"/>
          <w:color w:val="auto"/>
        </w:rPr>
        <w:t xml:space="preserve"> and worship, for many people, becomes the month of sleeping in the day so as to avoid feeling hungry, thus missing their prayers and the opportunity to pray them in congregation, then spending their nights in entertainment and indulging their desires. Some people even greet the month with feelings of annoyance, thinking only of the pleasures they will miss out on.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some people travel to </w:t>
      </w:r>
      <w:proofErr w:type="spellStart"/>
      <w:r w:rsidRPr="007F2367">
        <w:rPr>
          <w:rFonts w:ascii="Arial" w:eastAsia="Times New Roman" w:hAnsi="Arial" w:cs="Arial"/>
          <w:color w:val="auto"/>
        </w:rPr>
        <w:t>kaafir</w:t>
      </w:r>
      <w:proofErr w:type="spellEnd"/>
      <w:r w:rsidRPr="007F2367">
        <w:rPr>
          <w:rFonts w:ascii="Arial" w:eastAsia="Times New Roman" w:hAnsi="Arial" w:cs="Arial"/>
          <w:color w:val="auto"/>
        </w:rPr>
        <w:t xml:space="preserve"> lands to enjoy a holiday! Even the mosques are not free from such evils as the appearance of women wearing makeup and perfume, and even the Sacred House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is not free of these ills. Some people make the month a season for begging, even though they are not in need. Some of them entertain themselves with dangerous fireworks and the like, and some of them waste their time in the markets, wandering around the shops, or sewing and following fashions. Some of them put new products and new styles in their stores during the last ten days of the month, to keep people away from earning rewards and </w:t>
      </w:r>
      <w:proofErr w:type="spellStart"/>
      <w:r w:rsidRPr="007F2367">
        <w:rPr>
          <w:rFonts w:ascii="Arial" w:eastAsia="Times New Roman" w:hAnsi="Arial" w:cs="Arial"/>
          <w:color w:val="auto"/>
        </w:rPr>
        <w:t>hasanaat</w:t>
      </w:r>
      <w:proofErr w:type="spellEnd"/>
      <w:r w:rsidRPr="007F2367">
        <w:rPr>
          <w:rFonts w:ascii="Arial" w:eastAsia="Times New Roman" w:hAnsi="Arial" w:cs="Arial"/>
          <w:color w:val="auto"/>
        </w:rPr>
        <w: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Not allowing oneself to be provoked, because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“If someone fights him or insults him, he should say, ‘I am fasting, I am fasting.’”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and others.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no. 1894) One reason for this is to remind himself, and another reason is to remind his adversary. But anyone who looks at the conduct of many of those who fast will see something quite different. It is essential to exercise self-control and be calm, but we see the opposite among crazy drivers who speed up when they hear the </w:t>
      </w:r>
      <w:proofErr w:type="spellStart"/>
      <w:r w:rsidRPr="007F2367">
        <w:rPr>
          <w:rFonts w:ascii="Arial" w:eastAsia="Times New Roman" w:hAnsi="Arial" w:cs="Arial"/>
          <w:color w:val="auto"/>
        </w:rPr>
        <w:t>adhaan</w:t>
      </w:r>
      <w:proofErr w:type="spellEnd"/>
      <w:r w:rsidRPr="007F2367">
        <w:rPr>
          <w:rFonts w:ascii="Arial" w:eastAsia="Times New Roman" w:hAnsi="Arial" w:cs="Arial"/>
          <w:color w:val="auto"/>
        </w:rPr>
        <w:t xml:space="preserve"> for </w:t>
      </w:r>
      <w:proofErr w:type="spellStart"/>
      <w:r w:rsidRPr="007F2367">
        <w:rPr>
          <w:rFonts w:ascii="Arial" w:eastAsia="Times New Roman" w:hAnsi="Arial" w:cs="Arial"/>
          <w:color w:val="auto"/>
        </w:rPr>
        <w:t>Maghrib</w:t>
      </w:r>
      <w:proofErr w:type="spellEnd"/>
      <w:r w:rsidRPr="007F2367">
        <w:rPr>
          <w:rFonts w:ascii="Arial" w:eastAsia="Times New Roman" w:hAnsi="Arial" w:cs="Arial"/>
          <w:color w:val="auto"/>
        </w:rPr>
        <w: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 Not eating too much, because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“The son of Adam fills no worse vessel than his stomach.” (Reported by al-</w:t>
      </w:r>
      <w:proofErr w:type="spellStart"/>
      <w:r w:rsidRPr="007F2367">
        <w:rPr>
          <w:rFonts w:ascii="Arial" w:eastAsia="Times New Roman" w:hAnsi="Arial" w:cs="Arial"/>
          <w:color w:val="auto"/>
        </w:rPr>
        <w:t>Tirmidhi</w:t>
      </w:r>
      <w:proofErr w:type="spellEnd"/>
      <w:r w:rsidRPr="007F2367">
        <w:rPr>
          <w:rFonts w:ascii="Arial" w:eastAsia="Times New Roman" w:hAnsi="Arial" w:cs="Arial"/>
          <w:color w:val="auto"/>
        </w:rPr>
        <w:t xml:space="preserve">, no. 2380; he said, this is a </w:t>
      </w:r>
      <w:proofErr w:type="spellStart"/>
      <w:r w:rsidRPr="007F2367">
        <w:rPr>
          <w:rFonts w:ascii="Arial" w:eastAsia="Times New Roman" w:hAnsi="Arial" w:cs="Arial"/>
          <w:color w:val="auto"/>
        </w:rPr>
        <w:t>hasan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saheeh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The wise person wants to eat to live, not live to eat. The best type of food is that which is there to be used, not that which is there to be served. But people indulge in making all kinds of food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and treating food preparation as a virtual art form, so that housewives and servants spend all their time on making food, and this keeps them away from worship, and people spend far more on food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than they do ordinarily. Thus the month becomes the month of indigestion, fatness and gastric illness, where people eat like gluttons and drink like thirsty camels, and when they get up to pray </w:t>
      </w:r>
      <w:proofErr w:type="spellStart"/>
      <w:r w:rsidRPr="007F2367">
        <w:rPr>
          <w:rFonts w:ascii="Arial" w:eastAsia="Times New Roman" w:hAnsi="Arial" w:cs="Arial"/>
          <w:color w:val="auto"/>
        </w:rPr>
        <w:t>Taraaweeh</w:t>
      </w:r>
      <w:proofErr w:type="spellEnd"/>
      <w:r w:rsidRPr="007F2367">
        <w:rPr>
          <w:rFonts w:ascii="Arial" w:eastAsia="Times New Roman" w:hAnsi="Arial" w:cs="Arial"/>
          <w:color w:val="auto"/>
        </w:rPr>
        <w:t xml:space="preserve">, they do so reluctantly, and some of them leave after the first two </w:t>
      </w:r>
      <w:proofErr w:type="spellStart"/>
      <w:r w:rsidRPr="007F2367">
        <w:rPr>
          <w:rFonts w:ascii="Arial" w:eastAsia="Times New Roman" w:hAnsi="Arial" w:cs="Arial"/>
          <w:color w:val="auto"/>
        </w:rPr>
        <w:t>rak’ahs</w:t>
      </w:r>
      <w:proofErr w:type="spellEnd"/>
      <w:r w:rsidRPr="007F2367">
        <w:rPr>
          <w:rFonts w:ascii="Arial" w:eastAsia="Times New Roman" w:hAnsi="Arial" w:cs="Arial"/>
          <w:color w:val="auto"/>
        </w:rPr>
        <w: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Being generous by sharing knowledge, giving money, using one’s position of authority or physical strength to help others, and having a good attitude.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and Muslim reported that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Abbaas</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him) said: “The Messenger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was the most generous of people [in doing good], and he was most generous of all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when </w:t>
      </w:r>
      <w:proofErr w:type="spellStart"/>
      <w:r w:rsidRPr="007F2367">
        <w:rPr>
          <w:rFonts w:ascii="Arial" w:eastAsia="Times New Roman" w:hAnsi="Arial" w:cs="Arial"/>
          <w:color w:val="auto"/>
        </w:rPr>
        <w:t>Jibreel</w:t>
      </w:r>
      <w:proofErr w:type="spellEnd"/>
      <w:r w:rsidRPr="007F2367">
        <w:rPr>
          <w:rFonts w:ascii="Arial" w:eastAsia="Times New Roman" w:hAnsi="Arial" w:cs="Arial"/>
          <w:color w:val="auto"/>
        </w:rPr>
        <w:t xml:space="preserve"> met with him, and he used to meet him every night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and teach him the </w:t>
      </w:r>
      <w:proofErr w:type="spellStart"/>
      <w:r w:rsidRPr="007F2367">
        <w:rPr>
          <w:rFonts w:ascii="Arial" w:eastAsia="Times New Roman" w:hAnsi="Arial" w:cs="Arial"/>
          <w:color w:val="auto"/>
        </w:rPr>
        <w:t>Qur’aan</w:t>
      </w:r>
      <w:proofErr w:type="spellEnd"/>
      <w:r w:rsidRPr="007F2367">
        <w:rPr>
          <w:rFonts w:ascii="Arial" w:eastAsia="Times New Roman" w:hAnsi="Arial" w:cs="Arial"/>
          <w:color w:val="auto"/>
        </w:rPr>
        <w:t xml:space="preserve">. The Messenger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was more generous in doing good than a blowing wind.”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no. 6). How can people exchange generosity for stinginess and action for laziness, to the extent that they do not do their work properly and do not treat one another properly, and they use fasting as an excuse for all this.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Combining fasting with feeding the poor is one of the means of reaching Paradise, as the Prophet </w:t>
      </w:r>
      <w:r w:rsidR="00237647" w:rsidRPr="00237647">
        <w:rPr>
          <w:rFonts w:ascii="Arial" w:eastAsia="Times New Roman" w:hAnsi="Arial" w:cs="Arial"/>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5pt;height:15pt"/>
        </w:pict>
      </w:r>
      <w:r w:rsidRPr="007F2367">
        <w:rPr>
          <w:rFonts w:ascii="Arial" w:eastAsia="Times New Roman" w:hAnsi="Arial" w:cs="Arial"/>
          <w:color w:val="auto"/>
        </w:rPr>
        <w:t xml:space="preserve">(peace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“In Paradise there are rooms whose outside can be seen from the inside and the inside can be seen from the outside.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prepared them for those who feed the poor, who are gentle in speech, who fast </w:t>
      </w:r>
      <w:r w:rsidRPr="007F2367">
        <w:rPr>
          <w:rFonts w:ascii="Arial" w:eastAsia="Times New Roman" w:hAnsi="Arial" w:cs="Arial"/>
          <w:color w:val="auto"/>
        </w:rPr>
        <w:lastRenderedPageBreak/>
        <w:t xml:space="preserve">regularly and who pray at night when people are asleep.” (Reported by Ahmad 5/343;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Khuzaymah</w:t>
      </w:r>
      <w:proofErr w:type="spellEnd"/>
      <w:r w:rsidRPr="007F2367">
        <w:rPr>
          <w:rFonts w:ascii="Arial" w:eastAsia="Times New Roman" w:hAnsi="Arial" w:cs="Arial"/>
          <w:color w:val="auto"/>
        </w:rPr>
        <w:t>, no. 2137. Al-</w:t>
      </w:r>
      <w:proofErr w:type="spellStart"/>
      <w:r w:rsidRPr="007F2367">
        <w:rPr>
          <w:rFonts w:ascii="Arial" w:eastAsia="Times New Roman" w:hAnsi="Arial" w:cs="Arial"/>
          <w:color w:val="auto"/>
        </w:rPr>
        <w:t>Albaani</w:t>
      </w:r>
      <w:proofErr w:type="spellEnd"/>
      <w:r w:rsidRPr="007F2367">
        <w:rPr>
          <w:rFonts w:ascii="Arial" w:eastAsia="Times New Roman" w:hAnsi="Arial" w:cs="Arial"/>
          <w:color w:val="auto"/>
        </w:rPr>
        <w:t xml:space="preserve"> said in his footnote, its </w:t>
      </w:r>
      <w:proofErr w:type="spellStart"/>
      <w:r w:rsidRPr="007F2367">
        <w:rPr>
          <w:rFonts w:ascii="Arial" w:eastAsia="Times New Roman" w:hAnsi="Arial" w:cs="Arial"/>
          <w:color w:val="auto"/>
        </w:rPr>
        <w:t>isnaad</w:t>
      </w:r>
      <w:proofErr w:type="spellEnd"/>
      <w:r w:rsidRPr="007F2367">
        <w:rPr>
          <w:rFonts w:ascii="Arial" w:eastAsia="Times New Roman" w:hAnsi="Arial" w:cs="Arial"/>
          <w:color w:val="auto"/>
        </w:rPr>
        <w:t xml:space="preserve"> is </w:t>
      </w:r>
      <w:proofErr w:type="spellStart"/>
      <w:r w:rsidRPr="007F2367">
        <w:rPr>
          <w:rFonts w:ascii="Arial" w:eastAsia="Times New Roman" w:hAnsi="Arial" w:cs="Arial"/>
          <w:color w:val="auto"/>
        </w:rPr>
        <w:t>hasan</w:t>
      </w:r>
      <w:proofErr w:type="spellEnd"/>
      <w:r w:rsidRPr="007F2367">
        <w:rPr>
          <w:rFonts w:ascii="Arial" w:eastAsia="Times New Roman" w:hAnsi="Arial" w:cs="Arial"/>
          <w:color w:val="auto"/>
        </w:rPr>
        <w:t xml:space="preserve"> because of other corroborating reports).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“Whoever gives food to a fasting person with which to break his fast, will have a reward equal to his, without it detracting in the slightest from the reward of the fasting person.” (Reported by al-</w:t>
      </w:r>
      <w:proofErr w:type="spellStart"/>
      <w:r w:rsidRPr="007F2367">
        <w:rPr>
          <w:rFonts w:ascii="Arial" w:eastAsia="Times New Roman" w:hAnsi="Arial" w:cs="Arial"/>
          <w:color w:val="auto"/>
        </w:rPr>
        <w:t>Tirmidhi</w:t>
      </w:r>
      <w:proofErr w:type="spellEnd"/>
      <w:r w:rsidRPr="007F2367">
        <w:rPr>
          <w:rFonts w:ascii="Arial" w:eastAsia="Times New Roman" w:hAnsi="Arial" w:cs="Arial"/>
          <w:color w:val="auto"/>
        </w:rPr>
        <w:t xml:space="preserve">, 3/171;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xml:space="preserve">, 1/451).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al-Islam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Taymiyah</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have mercy on him) said: “What is meant is that he should feed him until he is satisfied.”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Ikhtiyaaraat</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Fiqhiyyah</w:t>
      </w:r>
      <w:proofErr w:type="spellEnd"/>
      <w:r w:rsidRPr="007F2367">
        <w:rPr>
          <w:rFonts w:ascii="Arial" w:eastAsia="Times New Roman" w:hAnsi="Arial" w:cs="Arial"/>
          <w:color w:val="auto"/>
        </w:rPr>
        <w:t>, p. 109).</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A number of the </w:t>
      </w:r>
      <w:proofErr w:type="spellStart"/>
      <w:r w:rsidRPr="007F2367">
        <w:rPr>
          <w:rFonts w:ascii="Arial" w:eastAsia="Times New Roman" w:hAnsi="Arial" w:cs="Arial"/>
          <w:color w:val="auto"/>
        </w:rPr>
        <w:t>Salaf</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have mercy on them) preferred the poor over themselves when feeding them at the time of </w:t>
      </w:r>
      <w:proofErr w:type="spellStart"/>
      <w:r w:rsidRPr="007F2367">
        <w:rPr>
          <w:rFonts w:ascii="Arial" w:eastAsia="Times New Roman" w:hAnsi="Arial" w:cs="Arial"/>
          <w:color w:val="auto"/>
        </w:rPr>
        <w:t>iftaar</w:t>
      </w:r>
      <w:proofErr w:type="spellEnd"/>
      <w:r w:rsidRPr="007F2367">
        <w:rPr>
          <w:rFonts w:ascii="Arial" w:eastAsia="Times New Roman" w:hAnsi="Arial" w:cs="Arial"/>
          <w:color w:val="auto"/>
        </w:rPr>
        <w:t>. Among these were ‘</w:t>
      </w:r>
      <w:proofErr w:type="spellStart"/>
      <w:r w:rsidRPr="007F2367">
        <w:rPr>
          <w:rFonts w:ascii="Arial" w:eastAsia="Times New Roman" w:hAnsi="Arial" w:cs="Arial"/>
          <w:color w:val="auto"/>
        </w:rPr>
        <w:t>Abd-Allaah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Umar</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Maalik</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Deenaar</w:t>
      </w:r>
      <w:proofErr w:type="spellEnd"/>
      <w:r w:rsidRPr="007F2367">
        <w:rPr>
          <w:rFonts w:ascii="Arial" w:eastAsia="Times New Roman" w:hAnsi="Arial" w:cs="Arial"/>
          <w:color w:val="auto"/>
        </w:rPr>
        <w:t xml:space="preserve">, Ahmad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Hanbal</w:t>
      </w:r>
      <w:proofErr w:type="spellEnd"/>
      <w:r w:rsidRPr="007F2367">
        <w:rPr>
          <w:rFonts w:ascii="Arial" w:eastAsia="Times New Roman" w:hAnsi="Arial" w:cs="Arial"/>
          <w:color w:val="auto"/>
        </w:rPr>
        <w:t xml:space="preserve"> and others. ‘</w:t>
      </w:r>
      <w:proofErr w:type="spellStart"/>
      <w:r w:rsidRPr="007F2367">
        <w:rPr>
          <w:rFonts w:ascii="Arial" w:eastAsia="Times New Roman" w:hAnsi="Arial" w:cs="Arial"/>
          <w:color w:val="auto"/>
        </w:rPr>
        <w:t>Abd-Allaah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Umar</w:t>
      </w:r>
      <w:proofErr w:type="spellEnd"/>
      <w:r w:rsidRPr="007F2367">
        <w:rPr>
          <w:rFonts w:ascii="Arial" w:eastAsia="Times New Roman" w:hAnsi="Arial" w:cs="Arial"/>
          <w:color w:val="auto"/>
        </w:rPr>
        <w:t xml:space="preserve"> would not break his fast unless there were orphans and poor people with him.</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 </w:t>
      </w:r>
      <w:hyperlink r:id="rId25" w:anchor="0" w:history="1">
        <w:r w:rsidRPr="007F2367">
          <w:rPr>
            <w:rFonts w:ascii="Arial" w:eastAsia="Times New Roman" w:hAnsi="Arial" w:cs="Arial"/>
            <w:color w:val="0000FF"/>
            <w:u w:val="single"/>
          </w:rPr>
          <w:t>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31"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6" w:name="What_should_be_done_during_this_great_mo"/>
      <w:r w:rsidRPr="007F2367">
        <w:rPr>
          <w:rFonts w:ascii="Arial" w:eastAsia="Times New Roman" w:hAnsi="Arial" w:cs="Arial"/>
          <w:color w:val="0000FF"/>
        </w:rPr>
        <w:t>What should be done during this great month</w:t>
      </w:r>
      <w:bookmarkEnd w:id="6"/>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 Preparing oneself and one’s environment for worship, hastening to repent and turn back to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rejoicing at the onset of the month, fasting properly, having the right frame of mind and fearing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when praying </w:t>
      </w:r>
      <w:proofErr w:type="spellStart"/>
      <w:r w:rsidRPr="007F2367">
        <w:rPr>
          <w:rFonts w:ascii="Arial" w:eastAsia="Times New Roman" w:hAnsi="Arial" w:cs="Arial"/>
          <w:color w:val="auto"/>
        </w:rPr>
        <w:t>Taraaweeh</w:t>
      </w:r>
      <w:proofErr w:type="spellEnd"/>
      <w:r w:rsidRPr="007F2367">
        <w:rPr>
          <w:rFonts w:ascii="Arial" w:eastAsia="Times New Roman" w:hAnsi="Arial" w:cs="Arial"/>
          <w:color w:val="auto"/>
        </w:rPr>
        <w:t xml:space="preserve">, not feeling tired during the middle ten days of the month, seeking </w:t>
      </w:r>
      <w:proofErr w:type="spellStart"/>
      <w:r w:rsidRPr="007F2367">
        <w:rPr>
          <w:rFonts w:ascii="Arial" w:eastAsia="Times New Roman" w:hAnsi="Arial" w:cs="Arial"/>
          <w:color w:val="auto"/>
        </w:rPr>
        <w:t>Laylat</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Qadr</w:t>
      </w:r>
      <w:proofErr w:type="spellEnd"/>
      <w:r w:rsidRPr="007F2367">
        <w:rPr>
          <w:rFonts w:ascii="Arial" w:eastAsia="Times New Roman" w:hAnsi="Arial" w:cs="Arial"/>
          <w:color w:val="auto"/>
        </w:rPr>
        <w:t xml:space="preserve">, reading the entire </w:t>
      </w:r>
      <w:proofErr w:type="spellStart"/>
      <w:r w:rsidRPr="007F2367">
        <w:rPr>
          <w:rFonts w:ascii="Arial" w:eastAsia="Times New Roman" w:hAnsi="Arial" w:cs="Arial"/>
          <w:color w:val="auto"/>
        </w:rPr>
        <w:t>Qur’aan</w:t>
      </w:r>
      <w:proofErr w:type="spellEnd"/>
      <w:r w:rsidRPr="007F2367">
        <w:rPr>
          <w:rFonts w:ascii="Arial" w:eastAsia="Times New Roman" w:hAnsi="Arial" w:cs="Arial"/>
          <w:color w:val="auto"/>
        </w:rPr>
        <w:t xml:space="preserve"> time after time, trying to weep and trying to understand what you are reading. ‘</w:t>
      </w:r>
      <w:proofErr w:type="spellStart"/>
      <w:r w:rsidRPr="007F2367">
        <w:rPr>
          <w:rFonts w:ascii="Arial" w:eastAsia="Times New Roman" w:hAnsi="Arial" w:cs="Arial"/>
          <w:color w:val="auto"/>
        </w:rPr>
        <w:t>Umrah</w:t>
      </w:r>
      <w:proofErr w:type="spellEnd"/>
      <w:r w:rsidRPr="007F2367">
        <w:rPr>
          <w:rFonts w:ascii="Arial" w:eastAsia="Times New Roman" w:hAnsi="Arial" w:cs="Arial"/>
          <w:color w:val="auto"/>
        </w:rPr>
        <w:t xml:space="preserve">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is equivalent to Hajj, and charity given during this virtuous time is multiplied, and </w:t>
      </w:r>
      <w:proofErr w:type="spellStart"/>
      <w:r w:rsidRPr="007F2367">
        <w:rPr>
          <w:rFonts w:ascii="Arial" w:eastAsia="Times New Roman" w:hAnsi="Arial" w:cs="Arial"/>
          <w:color w:val="auto"/>
        </w:rPr>
        <w:t>I’tikaaf</w:t>
      </w:r>
      <w:proofErr w:type="spellEnd"/>
      <w:r w:rsidRPr="007F2367">
        <w:rPr>
          <w:rFonts w:ascii="Arial" w:eastAsia="Times New Roman" w:hAnsi="Arial" w:cs="Arial"/>
          <w:color w:val="auto"/>
        </w:rPr>
        <w:t xml:space="preserve"> (retreat in the mosque for worship) is confirmed (as part of the Sunnah).</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 There is nothing wrong with congratulating one another at the beginning of the month.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used to tell his Companions the good news of the onset of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and urge them to make the most of it. Abu </w:t>
      </w:r>
      <w:proofErr w:type="spellStart"/>
      <w:r w:rsidRPr="007F2367">
        <w:rPr>
          <w:rFonts w:ascii="Arial" w:eastAsia="Times New Roman" w:hAnsi="Arial" w:cs="Arial"/>
          <w:color w:val="auto"/>
        </w:rPr>
        <w:t>Hurayrah</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him) said: “The Messenger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‘There has come to you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a blessed month.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made it obligatory on you to fast (this month). During it the gates of Paradise are opened and the gates of Hell are locked, and the devils are chained up. In it there is a night that is better than a thousand months, and whoever is deprived of its goodness is deprived indeed.’” (Reported by al-</w:t>
      </w:r>
      <w:proofErr w:type="spellStart"/>
      <w:r w:rsidRPr="007F2367">
        <w:rPr>
          <w:rFonts w:ascii="Arial" w:eastAsia="Times New Roman" w:hAnsi="Arial" w:cs="Arial"/>
          <w:color w:val="auto"/>
        </w:rPr>
        <w:t>Nisaa'i</w:t>
      </w:r>
      <w:proofErr w:type="spellEnd"/>
      <w:r w:rsidRPr="007F2367">
        <w:rPr>
          <w:rFonts w:ascii="Arial" w:eastAsia="Times New Roman" w:hAnsi="Arial" w:cs="Arial"/>
          <w:color w:val="auto"/>
        </w:rPr>
        <w:t xml:space="preserve">, 4/129;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1/490)</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w:t>
      </w:r>
      <w:hyperlink r:id="rId26" w:anchor="0" w:history="1">
        <w:r w:rsidRPr="007F2367">
          <w:rPr>
            <w:rFonts w:ascii="Arial" w:eastAsia="Times New Roman" w:hAnsi="Arial" w:cs="Arial"/>
            <w:color w:val="0000FF"/>
            <w:u w:val="single"/>
          </w:rPr>
          <w:t xml:space="preserve"> 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32"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7" w:name="Some_of_the_ahkaam_(rulings)_on_fasting"/>
      <w:r w:rsidRPr="007F2367">
        <w:rPr>
          <w:rFonts w:ascii="Arial" w:eastAsia="Times New Roman" w:hAnsi="Arial" w:cs="Arial"/>
          <w:color w:val="0000FF"/>
        </w:rPr>
        <w:t xml:space="preserve">Some of the </w:t>
      </w:r>
      <w:proofErr w:type="spellStart"/>
      <w:r w:rsidRPr="007F2367">
        <w:rPr>
          <w:rFonts w:ascii="Arial" w:eastAsia="Times New Roman" w:hAnsi="Arial" w:cs="Arial"/>
          <w:color w:val="0000FF"/>
        </w:rPr>
        <w:t>ahkaam</w:t>
      </w:r>
      <w:proofErr w:type="spellEnd"/>
      <w:r w:rsidRPr="007F2367">
        <w:rPr>
          <w:rFonts w:ascii="Arial" w:eastAsia="Times New Roman" w:hAnsi="Arial" w:cs="Arial"/>
          <w:color w:val="0000FF"/>
        </w:rPr>
        <w:t xml:space="preserve"> (rulings) on fasting</w:t>
      </w:r>
      <w:bookmarkEnd w:id="7"/>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(6) There is the kind of fasting that must be done on consecutive days, like fasting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or fasting to expiate for killing someone by mistake, divorcing one’s wife by </w:t>
      </w:r>
      <w:proofErr w:type="spellStart"/>
      <w:r w:rsidRPr="007F2367">
        <w:rPr>
          <w:rFonts w:ascii="Arial" w:eastAsia="Times New Roman" w:hAnsi="Arial" w:cs="Arial"/>
          <w:color w:val="auto"/>
        </w:rPr>
        <w:t>zihaar</w:t>
      </w:r>
      <w:proofErr w:type="spellEnd"/>
      <w:r w:rsidRPr="007F2367">
        <w:rPr>
          <w:rFonts w:ascii="Arial" w:eastAsia="Times New Roman" w:hAnsi="Arial" w:cs="Arial"/>
          <w:color w:val="auto"/>
        </w:rPr>
        <w:t xml:space="preserve"> [a </w:t>
      </w:r>
      <w:proofErr w:type="spellStart"/>
      <w:r w:rsidRPr="007F2367">
        <w:rPr>
          <w:rFonts w:ascii="Arial" w:eastAsia="Times New Roman" w:hAnsi="Arial" w:cs="Arial"/>
          <w:color w:val="auto"/>
        </w:rPr>
        <w:t>jaahili</w:t>
      </w:r>
      <w:proofErr w:type="spellEnd"/>
      <w:r w:rsidRPr="007F2367">
        <w:rPr>
          <w:rFonts w:ascii="Arial" w:eastAsia="Times New Roman" w:hAnsi="Arial" w:cs="Arial"/>
          <w:color w:val="auto"/>
        </w:rPr>
        <w:t xml:space="preserve"> form of divorce in which a man says to his wife, “You are to me as the back of my mother” – Translator], or having intercourse during the day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Also, one who makes a vow to fast consecutive days must </w:t>
      </w:r>
      <w:proofErr w:type="spellStart"/>
      <w:r w:rsidRPr="007F2367">
        <w:rPr>
          <w:rFonts w:ascii="Arial" w:eastAsia="Times New Roman" w:hAnsi="Arial" w:cs="Arial"/>
          <w:color w:val="auto"/>
        </w:rPr>
        <w:t>fulfil</w:t>
      </w:r>
      <w:proofErr w:type="spellEnd"/>
      <w:r w:rsidRPr="007F2367">
        <w:rPr>
          <w:rFonts w:ascii="Arial" w:eastAsia="Times New Roman" w:hAnsi="Arial" w:cs="Arial"/>
          <w:color w:val="auto"/>
        </w:rPr>
        <w:t xml:space="preserve"> it.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There is also the other kind of fasting which does not have to be done on consecutive days, such as making up days missed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fasting ten days if one does not have a sacrifice, fasting for </w:t>
      </w:r>
      <w:proofErr w:type="spellStart"/>
      <w:r w:rsidRPr="007F2367">
        <w:rPr>
          <w:rFonts w:ascii="Arial" w:eastAsia="Times New Roman" w:hAnsi="Arial" w:cs="Arial"/>
          <w:color w:val="auto"/>
        </w:rPr>
        <w:t>kafaarat</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yameen</w:t>
      </w:r>
      <w:proofErr w:type="spellEnd"/>
      <w:r w:rsidRPr="007F2367">
        <w:rPr>
          <w:rFonts w:ascii="Arial" w:eastAsia="Times New Roman" w:hAnsi="Arial" w:cs="Arial"/>
          <w:color w:val="auto"/>
        </w:rPr>
        <w:t xml:space="preserve"> (according to the majority), fasting to compensate for violating the conditions of </w:t>
      </w:r>
      <w:proofErr w:type="spellStart"/>
      <w:r w:rsidRPr="007F2367">
        <w:rPr>
          <w:rFonts w:ascii="Arial" w:eastAsia="Times New Roman" w:hAnsi="Arial" w:cs="Arial"/>
          <w:color w:val="auto"/>
        </w:rPr>
        <w:t>ihraam</w:t>
      </w:r>
      <w:proofErr w:type="spellEnd"/>
      <w:r w:rsidRPr="007F2367">
        <w:rPr>
          <w:rFonts w:ascii="Arial" w:eastAsia="Times New Roman" w:hAnsi="Arial" w:cs="Arial"/>
          <w:color w:val="auto"/>
        </w:rPr>
        <w:t xml:space="preserve"> (according to the most correct opinion), and fasting in </w:t>
      </w:r>
      <w:proofErr w:type="spellStart"/>
      <w:r w:rsidRPr="007F2367">
        <w:rPr>
          <w:rFonts w:ascii="Arial" w:eastAsia="Times New Roman" w:hAnsi="Arial" w:cs="Arial"/>
          <w:color w:val="auto"/>
        </w:rPr>
        <w:t>fulfilment</w:t>
      </w:r>
      <w:proofErr w:type="spellEnd"/>
      <w:r w:rsidRPr="007F2367">
        <w:rPr>
          <w:rFonts w:ascii="Arial" w:eastAsia="Times New Roman" w:hAnsi="Arial" w:cs="Arial"/>
          <w:color w:val="auto"/>
        </w:rPr>
        <w:t xml:space="preserve"> of a vow in cases where one did not have the intention of fasting consecutive days.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lastRenderedPageBreak/>
        <w:t>(7) Voluntary fasts make up for any shortfall in obligatory fasts. Examples of voluntary fasts include ‘</w:t>
      </w:r>
      <w:proofErr w:type="spellStart"/>
      <w:r w:rsidRPr="007F2367">
        <w:rPr>
          <w:rFonts w:ascii="Arial" w:eastAsia="Times New Roman" w:hAnsi="Arial" w:cs="Arial"/>
          <w:color w:val="auto"/>
        </w:rPr>
        <w:t>Aashooraa</w:t>
      </w:r>
      <w:proofErr w:type="spellEnd"/>
      <w:r w:rsidRPr="007F2367">
        <w:rPr>
          <w:rFonts w:ascii="Arial" w:eastAsia="Times New Roman" w:hAnsi="Arial" w:cs="Arial"/>
          <w:color w:val="auto"/>
        </w:rPr>
        <w:t>, ‘</w:t>
      </w:r>
      <w:proofErr w:type="spellStart"/>
      <w:r w:rsidRPr="007F2367">
        <w:rPr>
          <w:rFonts w:ascii="Arial" w:eastAsia="Times New Roman" w:hAnsi="Arial" w:cs="Arial"/>
          <w:color w:val="auto"/>
        </w:rPr>
        <w:t>Arafaah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Ayyaam</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Beed</w:t>
      </w:r>
      <w:proofErr w:type="spellEnd"/>
      <w:r w:rsidRPr="007F2367">
        <w:rPr>
          <w:rFonts w:ascii="Arial" w:eastAsia="Times New Roman" w:hAnsi="Arial" w:cs="Arial"/>
          <w:color w:val="auto"/>
        </w:rPr>
        <w:t xml:space="preserve"> [the 13</w:t>
      </w:r>
      <w:r w:rsidRPr="007F2367">
        <w:rPr>
          <w:rFonts w:ascii="Arial" w:eastAsia="Times New Roman" w:hAnsi="Arial" w:cs="Arial"/>
          <w:color w:val="auto"/>
          <w:vertAlign w:val="superscript"/>
        </w:rPr>
        <w:t>th</w:t>
      </w:r>
      <w:r w:rsidRPr="007F2367">
        <w:rPr>
          <w:rFonts w:ascii="Arial" w:eastAsia="Times New Roman" w:hAnsi="Arial" w:cs="Arial"/>
          <w:color w:val="auto"/>
        </w:rPr>
        <w:t>, 14</w:t>
      </w:r>
      <w:r w:rsidRPr="007F2367">
        <w:rPr>
          <w:rFonts w:ascii="Arial" w:eastAsia="Times New Roman" w:hAnsi="Arial" w:cs="Arial"/>
          <w:color w:val="auto"/>
          <w:vertAlign w:val="superscript"/>
        </w:rPr>
        <w:t>th</w:t>
      </w:r>
      <w:r w:rsidRPr="007F2367">
        <w:rPr>
          <w:rFonts w:ascii="Arial" w:eastAsia="Times New Roman" w:hAnsi="Arial" w:cs="Arial"/>
          <w:color w:val="auto"/>
        </w:rPr>
        <w:t xml:space="preserve"> and 15</w:t>
      </w:r>
      <w:r w:rsidRPr="007F2367">
        <w:rPr>
          <w:rFonts w:ascii="Arial" w:eastAsia="Times New Roman" w:hAnsi="Arial" w:cs="Arial"/>
          <w:color w:val="auto"/>
          <w:vertAlign w:val="superscript"/>
        </w:rPr>
        <w:t>th</w:t>
      </w:r>
      <w:r w:rsidRPr="007F2367">
        <w:rPr>
          <w:rFonts w:ascii="Arial" w:eastAsia="Times New Roman" w:hAnsi="Arial" w:cs="Arial"/>
          <w:color w:val="auto"/>
        </w:rPr>
        <w:t xml:space="preserve"> of the </w:t>
      </w:r>
      <w:proofErr w:type="spellStart"/>
      <w:r w:rsidRPr="007F2367">
        <w:rPr>
          <w:rFonts w:ascii="Arial" w:eastAsia="Times New Roman" w:hAnsi="Arial" w:cs="Arial"/>
          <w:color w:val="auto"/>
        </w:rPr>
        <w:t>hijri</w:t>
      </w:r>
      <w:proofErr w:type="spellEnd"/>
      <w:r w:rsidRPr="007F2367">
        <w:rPr>
          <w:rFonts w:ascii="Arial" w:eastAsia="Times New Roman" w:hAnsi="Arial" w:cs="Arial"/>
          <w:color w:val="auto"/>
        </w:rPr>
        <w:t xml:space="preserve"> months – Translator], Mondays and Thursdays, six days of </w:t>
      </w:r>
      <w:proofErr w:type="spellStart"/>
      <w:r w:rsidRPr="007F2367">
        <w:rPr>
          <w:rFonts w:ascii="Arial" w:eastAsia="Times New Roman" w:hAnsi="Arial" w:cs="Arial"/>
          <w:color w:val="auto"/>
        </w:rPr>
        <w:t>Shawwaal</w:t>
      </w:r>
      <w:proofErr w:type="spellEnd"/>
      <w:r w:rsidRPr="007F2367">
        <w:rPr>
          <w:rFonts w:ascii="Arial" w:eastAsia="Times New Roman" w:hAnsi="Arial" w:cs="Arial"/>
          <w:color w:val="auto"/>
        </w:rPr>
        <w:t xml:space="preserve">, and fasting more during Muharram and </w:t>
      </w:r>
      <w:proofErr w:type="spellStart"/>
      <w:r w:rsidRPr="007F2367">
        <w:rPr>
          <w:rFonts w:ascii="Arial" w:eastAsia="Times New Roman" w:hAnsi="Arial" w:cs="Arial"/>
          <w:color w:val="auto"/>
        </w:rPr>
        <w:t>Sha’baan</w:t>
      </w:r>
      <w:proofErr w:type="spellEnd"/>
      <w:r w:rsidRPr="007F2367">
        <w:rPr>
          <w:rFonts w:ascii="Arial" w:eastAsia="Times New Roman" w:hAnsi="Arial" w:cs="Arial"/>
          <w:color w:val="auto"/>
        </w:rPr>
        <w: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(8) It is not permitted to single out a Friday for fasting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Baari</w:t>
      </w:r>
      <w:proofErr w:type="spellEnd"/>
      <w:r w:rsidRPr="007F2367">
        <w:rPr>
          <w:rFonts w:ascii="Arial" w:eastAsia="Times New Roman" w:hAnsi="Arial" w:cs="Arial"/>
          <w:color w:val="auto"/>
        </w:rPr>
        <w:t xml:space="preserve">, no. 1985), or to fast on a Saturday, unless it is an obligatory fast (reported and classed as </w:t>
      </w:r>
      <w:proofErr w:type="spellStart"/>
      <w:r w:rsidRPr="007F2367">
        <w:rPr>
          <w:rFonts w:ascii="Arial" w:eastAsia="Times New Roman" w:hAnsi="Arial" w:cs="Arial"/>
          <w:color w:val="auto"/>
        </w:rPr>
        <w:t>hasan</w:t>
      </w:r>
      <w:proofErr w:type="spellEnd"/>
      <w:r w:rsidRPr="007F2367">
        <w:rPr>
          <w:rFonts w:ascii="Arial" w:eastAsia="Times New Roman" w:hAnsi="Arial" w:cs="Arial"/>
          <w:color w:val="auto"/>
        </w:rPr>
        <w:t xml:space="preserve"> by al-</w:t>
      </w:r>
      <w:proofErr w:type="spellStart"/>
      <w:r w:rsidRPr="007F2367">
        <w:rPr>
          <w:rFonts w:ascii="Arial" w:eastAsia="Times New Roman" w:hAnsi="Arial" w:cs="Arial"/>
          <w:color w:val="auto"/>
        </w:rPr>
        <w:t>Tirmidhi</w:t>
      </w:r>
      <w:proofErr w:type="spellEnd"/>
      <w:r w:rsidRPr="007F2367">
        <w:rPr>
          <w:rFonts w:ascii="Arial" w:eastAsia="Times New Roman" w:hAnsi="Arial" w:cs="Arial"/>
          <w:color w:val="auto"/>
        </w:rPr>
        <w:t xml:space="preserve">, 3/111) – what is meant is singling it out without a reason. It is not permitted to fast for an entire lifetime, or </w:t>
      </w:r>
      <w:proofErr w:type="spellStart"/>
      <w:r w:rsidRPr="007F2367">
        <w:rPr>
          <w:rFonts w:ascii="Arial" w:eastAsia="Times New Roman" w:hAnsi="Arial" w:cs="Arial"/>
          <w:color w:val="auto"/>
        </w:rPr>
        <w:t>to</w:t>
      </w:r>
      <w:proofErr w:type="spellEnd"/>
      <w:r w:rsidRPr="007F2367">
        <w:rPr>
          <w:rFonts w:ascii="Arial" w:eastAsia="Times New Roman" w:hAnsi="Arial" w:cs="Arial"/>
          <w:color w:val="auto"/>
        </w:rPr>
        <w:t xml:space="preserve"> fast for two days or more without a break, i.e., to fast two or three days without a break in between.</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It is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xml:space="preserve"> to fast on the two </w:t>
      </w:r>
      <w:proofErr w:type="spellStart"/>
      <w:r w:rsidRPr="007F2367">
        <w:rPr>
          <w:rFonts w:ascii="Arial" w:eastAsia="Times New Roman" w:hAnsi="Arial" w:cs="Arial"/>
          <w:color w:val="auto"/>
        </w:rPr>
        <w:t>Eid</w:t>
      </w:r>
      <w:proofErr w:type="spellEnd"/>
      <w:r w:rsidRPr="007F2367">
        <w:rPr>
          <w:rFonts w:ascii="Arial" w:eastAsia="Times New Roman" w:hAnsi="Arial" w:cs="Arial"/>
          <w:color w:val="auto"/>
        </w:rPr>
        <w:t xml:space="preserve"> days, or on the </w:t>
      </w:r>
      <w:proofErr w:type="spellStart"/>
      <w:r w:rsidRPr="007F2367">
        <w:rPr>
          <w:rFonts w:ascii="Arial" w:eastAsia="Times New Roman" w:hAnsi="Arial" w:cs="Arial"/>
          <w:color w:val="auto"/>
        </w:rPr>
        <w:t>Ayyaam</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Tashreeq</w:t>
      </w:r>
      <w:proofErr w:type="spellEnd"/>
      <w:r w:rsidRPr="007F2367">
        <w:rPr>
          <w:rFonts w:ascii="Arial" w:eastAsia="Times New Roman" w:hAnsi="Arial" w:cs="Arial"/>
          <w:color w:val="auto"/>
        </w:rPr>
        <w:t>, which are the 11</w:t>
      </w:r>
      <w:r w:rsidRPr="007F2367">
        <w:rPr>
          <w:rFonts w:ascii="Arial" w:eastAsia="Times New Roman" w:hAnsi="Arial" w:cs="Arial"/>
          <w:color w:val="auto"/>
          <w:vertAlign w:val="superscript"/>
        </w:rPr>
        <w:t>th</w:t>
      </w:r>
      <w:r w:rsidRPr="007F2367">
        <w:rPr>
          <w:rFonts w:ascii="Arial" w:eastAsia="Times New Roman" w:hAnsi="Arial" w:cs="Arial"/>
          <w:color w:val="auto"/>
        </w:rPr>
        <w:t>, 12</w:t>
      </w:r>
      <w:r w:rsidRPr="007F2367">
        <w:rPr>
          <w:rFonts w:ascii="Arial" w:eastAsia="Times New Roman" w:hAnsi="Arial" w:cs="Arial"/>
          <w:color w:val="auto"/>
          <w:vertAlign w:val="superscript"/>
        </w:rPr>
        <w:t>th</w:t>
      </w:r>
      <w:r w:rsidRPr="007F2367">
        <w:rPr>
          <w:rFonts w:ascii="Arial" w:eastAsia="Times New Roman" w:hAnsi="Arial" w:cs="Arial"/>
          <w:color w:val="auto"/>
        </w:rPr>
        <w:t xml:space="preserve"> and 13</w:t>
      </w:r>
      <w:r w:rsidRPr="007F2367">
        <w:rPr>
          <w:rFonts w:ascii="Arial" w:eastAsia="Times New Roman" w:hAnsi="Arial" w:cs="Arial"/>
          <w:color w:val="auto"/>
          <w:vertAlign w:val="superscript"/>
        </w:rPr>
        <w:t>th</w:t>
      </w:r>
      <w:r w:rsidRPr="007F2367">
        <w:rPr>
          <w:rFonts w:ascii="Arial" w:eastAsia="Times New Roman" w:hAnsi="Arial" w:cs="Arial"/>
          <w:color w:val="auto"/>
        </w:rPr>
        <w:t xml:space="preserve"> of </w:t>
      </w:r>
      <w:proofErr w:type="spellStart"/>
      <w:r w:rsidRPr="007F2367">
        <w:rPr>
          <w:rFonts w:ascii="Arial" w:eastAsia="Times New Roman" w:hAnsi="Arial" w:cs="Arial"/>
          <w:color w:val="auto"/>
        </w:rPr>
        <w:t>Dhoo’l-Hijjah</w:t>
      </w:r>
      <w:proofErr w:type="spellEnd"/>
      <w:r w:rsidRPr="007F2367">
        <w:rPr>
          <w:rFonts w:ascii="Arial" w:eastAsia="Times New Roman" w:hAnsi="Arial" w:cs="Arial"/>
          <w:color w:val="auto"/>
        </w:rPr>
        <w:t xml:space="preserve">, because these are the days of eating and drinking and remembering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but it is permissible for the one who does not have a sacrifice to fast them (</w:t>
      </w:r>
      <w:proofErr w:type="spellStart"/>
      <w:r w:rsidRPr="007F2367">
        <w:rPr>
          <w:rFonts w:ascii="Arial" w:eastAsia="Times New Roman" w:hAnsi="Arial" w:cs="Arial"/>
          <w:color w:val="auto"/>
        </w:rPr>
        <w:t>Ayyaam</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Tashreeq</w:t>
      </w:r>
      <w:proofErr w:type="spellEnd"/>
      <w:r w:rsidRPr="007F2367">
        <w:rPr>
          <w:rFonts w:ascii="Arial" w:eastAsia="Times New Roman" w:hAnsi="Arial" w:cs="Arial"/>
          <w:color w:val="auto"/>
        </w:rPr>
        <w:t>) in Mina.</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 </w:t>
      </w:r>
      <w:hyperlink r:id="rId27" w:anchor="0" w:history="1">
        <w:r w:rsidRPr="007F2367">
          <w:rPr>
            <w:rFonts w:ascii="Arial" w:eastAsia="Times New Roman" w:hAnsi="Arial" w:cs="Arial"/>
            <w:color w:val="0000FF"/>
            <w:u w:val="single"/>
          </w:rPr>
          <w:t>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33"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8" w:name="How_the_onset_of_Ramadaan_is_determined"/>
      <w:r w:rsidRPr="007F2367">
        <w:rPr>
          <w:rFonts w:ascii="Arial" w:eastAsia="Times New Roman" w:hAnsi="Arial" w:cs="Arial"/>
          <w:color w:val="0000FF"/>
        </w:rPr>
        <w:t xml:space="preserve">How the onset of </w:t>
      </w:r>
      <w:proofErr w:type="spellStart"/>
      <w:r w:rsidRPr="007F2367">
        <w:rPr>
          <w:rFonts w:ascii="Arial" w:eastAsia="Times New Roman" w:hAnsi="Arial" w:cs="Arial"/>
          <w:color w:val="0000FF"/>
        </w:rPr>
        <w:t>Ramadaan</w:t>
      </w:r>
      <w:proofErr w:type="spellEnd"/>
      <w:r w:rsidRPr="007F2367">
        <w:rPr>
          <w:rFonts w:ascii="Arial" w:eastAsia="Times New Roman" w:hAnsi="Arial" w:cs="Arial"/>
          <w:color w:val="0000FF"/>
        </w:rPr>
        <w:t xml:space="preserve"> is determined</w:t>
      </w:r>
      <w:bookmarkEnd w:id="8"/>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(9) The onset of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is confirmed by the sighting of the new moon, or by the completion of thirty days of </w:t>
      </w:r>
      <w:proofErr w:type="spellStart"/>
      <w:r w:rsidRPr="007F2367">
        <w:rPr>
          <w:rFonts w:ascii="Arial" w:eastAsia="Times New Roman" w:hAnsi="Arial" w:cs="Arial"/>
          <w:color w:val="auto"/>
        </w:rPr>
        <w:t>Sha’baan</w:t>
      </w:r>
      <w:proofErr w:type="spellEnd"/>
      <w:r w:rsidRPr="007F2367">
        <w:rPr>
          <w:rFonts w:ascii="Arial" w:eastAsia="Times New Roman" w:hAnsi="Arial" w:cs="Arial"/>
          <w:color w:val="auto"/>
        </w:rPr>
        <w:t>. Whoever sees the crescent of the new moon or hears about it from a trustworthy source is obliged to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Using calculations to determine the onset of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is </w:t>
      </w:r>
      <w:proofErr w:type="spellStart"/>
      <w:r w:rsidRPr="007F2367">
        <w:rPr>
          <w:rFonts w:ascii="Arial" w:eastAsia="Times New Roman" w:hAnsi="Arial" w:cs="Arial"/>
          <w:color w:val="auto"/>
        </w:rPr>
        <w:t>bid’ah</w:t>
      </w:r>
      <w:proofErr w:type="spellEnd"/>
      <w:r w:rsidRPr="007F2367">
        <w:rPr>
          <w:rFonts w:ascii="Arial" w:eastAsia="Times New Roman" w:hAnsi="Arial" w:cs="Arial"/>
          <w:color w:val="auto"/>
        </w:rPr>
        <w:t xml:space="preserve">, because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of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clearly states: “Fast when you see it (the new moon) and break your fast when you see it.” If an adult, sane, trustworthy, reliable Muslim who has good eyesight says that he has seen the crescent with his own eyes, then we should take his word for it and act accordingly (i.e., start fasting).</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 </w:t>
      </w:r>
      <w:hyperlink r:id="rId28" w:anchor="0" w:history="1">
        <w:r w:rsidRPr="007F2367">
          <w:rPr>
            <w:rFonts w:ascii="Arial" w:eastAsia="Times New Roman" w:hAnsi="Arial" w:cs="Arial"/>
            <w:color w:val="0000FF"/>
            <w:u w:val="single"/>
          </w:rPr>
          <w:t>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34"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9" w:name="Who_is_obliged_to_fast"/>
      <w:r w:rsidRPr="007F2367">
        <w:rPr>
          <w:rFonts w:ascii="Arial" w:eastAsia="Times New Roman" w:hAnsi="Arial" w:cs="Arial"/>
          <w:color w:val="0000FF"/>
        </w:rPr>
        <w:t>Who is obliged to fast?</w:t>
      </w:r>
      <w:bookmarkEnd w:id="9"/>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(10) Fasting is an obligation on every adult, sane, settled [i.e., not traveling] Muslim who is able to fast and has nothing such as </w:t>
      </w:r>
      <w:proofErr w:type="spellStart"/>
      <w:r w:rsidRPr="007F2367">
        <w:rPr>
          <w:rFonts w:ascii="Arial" w:eastAsia="Times New Roman" w:hAnsi="Arial" w:cs="Arial"/>
          <w:color w:val="auto"/>
        </w:rPr>
        <w:t>hayd</w:t>
      </w:r>
      <w:proofErr w:type="spellEnd"/>
      <w:r w:rsidRPr="007F2367">
        <w:rPr>
          <w:rFonts w:ascii="Arial" w:eastAsia="Times New Roman" w:hAnsi="Arial" w:cs="Arial"/>
          <w:color w:val="auto"/>
        </w:rPr>
        <w:t xml:space="preserve"> [menstruation] or </w:t>
      </w:r>
      <w:proofErr w:type="spellStart"/>
      <w:r w:rsidRPr="007F2367">
        <w:rPr>
          <w:rFonts w:ascii="Arial" w:eastAsia="Times New Roman" w:hAnsi="Arial" w:cs="Arial"/>
          <w:color w:val="auto"/>
        </w:rPr>
        <w:t>nifaas</w:t>
      </w:r>
      <w:proofErr w:type="spellEnd"/>
      <w:r w:rsidRPr="007F2367">
        <w:rPr>
          <w:rFonts w:ascii="Arial" w:eastAsia="Times New Roman" w:hAnsi="Arial" w:cs="Arial"/>
          <w:color w:val="auto"/>
        </w:rPr>
        <w:t xml:space="preserve"> [post-natal bleeding] to prevent him or her from doing so.</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A person is deemed to have reached adulthood when any one of the following three things occur: emission of semen, whether in a wet dream or otherwise; growth of coarse pubic hair around the private parts; attainment of fifteen years of age. In the case of females, there is a fourth, namely menstruation; when a girl reaches menarche (starts her periods), she is obliged to fast even if she has not yet reached the age of ten.</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(11) Children should be instructed to fast at the age of seven, if they are able to, and some scholars said that a child may be smacked at the age of ten if he does not fast, just as in the case of </w:t>
      </w:r>
      <w:proofErr w:type="spellStart"/>
      <w:r w:rsidRPr="007F2367">
        <w:rPr>
          <w:rFonts w:ascii="Arial" w:eastAsia="Times New Roman" w:hAnsi="Arial" w:cs="Arial"/>
          <w:color w:val="auto"/>
        </w:rPr>
        <w:t>salaah</w:t>
      </w:r>
      <w:proofErr w:type="spellEnd"/>
      <w:r w:rsidRPr="007F2367">
        <w:rPr>
          <w:rFonts w:ascii="Arial" w:eastAsia="Times New Roman" w:hAnsi="Arial" w:cs="Arial"/>
          <w:color w:val="auto"/>
        </w:rPr>
        <w:t xml:space="preserve">. (See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Mughni</w:t>
      </w:r>
      <w:proofErr w:type="spellEnd"/>
      <w:r w:rsidRPr="007F2367">
        <w:rPr>
          <w:rFonts w:ascii="Arial" w:eastAsia="Times New Roman" w:hAnsi="Arial" w:cs="Arial"/>
          <w:color w:val="auto"/>
        </w:rPr>
        <w:t>, 3/90). The child will be rewarded for fasting, and the parents will be rewarded for bringing him up properly and guiding him to do good. Al-</w:t>
      </w:r>
      <w:proofErr w:type="spellStart"/>
      <w:r w:rsidRPr="007F2367">
        <w:rPr>
          <w:rFonts w:ascii="Arial" w:eastAsia="Times New Roman" w:hAnsi="Arial" w:cs="Arial"/>
          <w:color w:val="auto"/>
        </w:rPr>
        <w:t>Rubay</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bint</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Mu’awwidh</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her) said, speaking about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when it was made obligatory: “We used to make our children fast, and we would make them a toy made out of wool. If any one of them started to cry for food, we would give them that toy to play with until it was time to break the fast.”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no. 1960). Some people do not think it is important to tell their children to fast; indeed, a child may be enthusiastic about fasting and </w:t>
      </w:r>
      <w:r w:rsidRPr="007F2367">
        <w:rPr>
          <w:rFonts w:ascii="Arial" w:eastAsia="Times New Roman" w:hAnsi="Arial" w:cs="Arial"/>
          <w:color w:val="auto"/>
        </w:rPr>
        <w:lastRenderedPageBreak/>
        <w:t xml:space="preserve">may be capable of doing it, but his father or mother may tell him not to fast, out of so-called “pity” for him. They do not realize that true pity and compassion consist of making him get used to fasting.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says (interpretation of the meaning): </w:t>
      </w:r>
      <w:r w:rsidRPr="007F2367">
        <w:rPr>
          <w:rFonts w:ascii="Arial" w:eastAsia="Times New Roman" w:hAnsi="Arial" w:cs="Arial"/>
          <w:i/>
          <w:iCs/>
          <w:color w:val="auto"/>
        </w:rPr>
        <w:t xml:space="preserve">“O you who believe! Ward off from yourselves and your families a Fire (hell) whose fuel is men and stones, over which are (appointed) angels stern (and) severe, who disobey not, (from executing) the Commands they receive from </w:t>
      </w:r>
      <w:proofErr w:type="spellStart"/>
      <w:r w:rsidRPr="007F2367">
        <w:rPr>
          <w:rFonts w:ascii="Arial" w:eastAsia="Times New Roman" w:hAnsi="Arial" w:cs="Arial"/>
          <w:i/>
          <w:iCs/>
          <w:color w:val="auto"/>
        </w:rPr>
        <w:t>Allaah</w:t>
      </w:r>
      <w:proofErr w:type="spellEnd"/>
      <w:r w:rsidRPr="007F2367">
        <w:rPr>
          <w:rFonts w:ascii="Arial" w:eastAsia="Times New Roman" w:hAnsi="Arial" w:cs="Arial"/>
          <w:i/>
          <w:iCs/>
          <w:color w:val="auto"/>
        </w:rPr>
        <w:t>, but do that which they are commanded.” [al-</w:t>
      </w:r>
      <w:proofErr w:type="spellStart"/>
      <w:r w:rsidRPr="007F2367">
        <w:rPr>
          <w:rFonts w:ascii="Arial" w:eastAsia="Times New Roman" w:hAnsi="Arial" w:cs="Arial"/>
          <w:i/>
          <w:iCs/>
          <w:color w:val="auto"/>
        </w:rPr>
        <w:t>Tahreem</w:t>
      </w:r>
      <w:proofErr w:type="spellEnd"/>
      <w:r w:rsidRPr="007F2367">
        <w:rPr>
          <w:rFonts w:ascii="Arial" w:eastAsia="Times New Roman" w:hAnsi="Arial" w:cs="Arial"/>
          <w:i/>
          <w:iCs/>
          <w:color w:val="auto"/>
        </w:rPr>
        <w:t xml:space="preserve"> 66:6].</w:t>
      </w:r>
      <w:r w:rsidRPr="007F2367">
        <w:rPr>
          <w:rFonts w:ascii="Arial" w:eastAsia="Times New Roman" w:hAnsi="Arial" w:cs="Arial"/>
          <w:color w:val="auto"/>
        </w:rPr>
        <w:t xml:space="preserve"> Extra attention must be paid to the matter of a girl’s fasting when she has just reached maturity, because she may fast when she has her period, out of shyness, and then not make up the fast later.</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(12) If a </w:t>
      </w:r>
      <w:proofErr w:type="spellStart"/>
      <w:r w:rsidRPr="007F2367">
        <w:rPr>
          <w:rFonts w:ascii="Arial" w:eastAsia="Times New Roman" w:hAnsi="Arial" w:cs="Arial"/>
          <w:color w:val="auto"/>
        </w:rPr>
        <w:t>kaafir</w:t>
      </w:r>
      <w:proofErr w:type="spellEnd"/>
      <w:r w:rsidRPr="007F2367">
        <w:rPr>
          <w:rFonts w:ascii="Arial" w:eastAsia="Times New Roman" w:hAnsi="Arial" w:cs="Arial"/>
          <w:color w:val="auto"/>
        </w:rPr>
        <w:t xml:space="preserve"> becomes Muslim, or a child reaches puberty, or an insane person comes to his senses during the day, they should refrain from eating for the rest of the day, because they are now among those who are obliged to fast, but they do not have to make up for the days of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that they have missed, because at that time they were not among those who are obliged to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(13) The insane are not responsible for their deeds (their deeds are not being recorded), but if a person is insane at times and sane at other times, he must fast during his periods of sanity, and is excused during his periods of insanity. If he becomes insane during the day, this does not invalidate his fast, just as is the case if someone becomes unconscious because of illness or some other reason, because he had the intention of fasting when he was sane. (</w:t>
      </w:r>
      <w:proofErr w:type="spellStart"/>
      <w:r w:rsidRPr="007F2367">
        <w:rPr>
          <w:rFonts w:ascii="Arial" w:eastAsia="Times New Roman" w:hAnsi="Arial" w:cs="Arial"/>
          <w:i/>
          <w:iCs/>
          <w:color w:val="auto"/>
        </w:rPr>
        <w:t>Majaalis</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Shahr</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Ramadaan</w:t>
      </w:r>
      <w:proofErr w:type="spellEnd"/>
      <w:r w:rsidRPr="007F2367">
        <w:rPr>
          <w:rFonts w:ascii="Arial" w:eastAsia="Times New Roman" w:hAnsi="Arial" w:cs="Arial"/>
          <w:color w:val="auto"/>
        </w:rPr>
        <w:t xml:space="preserve"> by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Uthaymeen</w:t>
      </w:r>
      <w:proofErr w:type="spellEnd"/>
      <w:r w:rsidRPr="007F2367">
        <w:rPr>
          <w:rFonts w:ascii="Arial" w:eastAsia="Times New Roman" w:hAnsi="Arial" w:cs="Arial"/>
          <w:color w:val="auto"/>
        </w:rPr>
        <w:t>, p.28). A similar case is the ruling governing epileptics.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(14) If someone dies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there is no “debt” on him or his heirs with regard to the remaining days of the month.</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(15) If someone does not know that it is </w:t>
      </w:r>
      <w:proofErr w:type="spellStart"/>
      <w:r w:rsidRPr="007F2367">
        <w:rPr>
          <w:rFonts w:ascii="Arial" w:eastAsia="Times New Roman" w:hAnsi="Arial" w:cs="Arial"/>
          <w:color w:val="auto"/>
        </w:rPr>
        <w:t>fard</w:t>
      </w:r>
      <w:proofErr w:type="spellEnd"/>
      <w:r w:rsidRPr="007F2367">
        <w:rPr>
          <w:rFonts w:ascii="Arial" w:eastAsia="Times New Roman" w:hAnsi="Arial" w:cs="Arial"/>
          <w:color w:val="auto"/>
        </w:rPr>
        <w:t xml:space="preserve"> (obligatory) to fast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or that it is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xml:space="preserve"> to eat or have sexual intercourse during the day in this month, then according to the majority of scholars, this excuse is acceptable, as is also the case for a new convert to Islam, a Muslim living in </w:t>
      </w:r>
      <w:proofErr w:type="spellStart"/>
      <w:r w:rsidRPr="007F2367">
        <w:rPr>
          <w:rFonts w:ascii="Arial" w:eastAsia="Times New Roman" w:hAnsi="Arial" w:cs="Arial"/>
          <w:color w:val="auto"/>
        </w:rPr>
        <w:t>Daar</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Harb</w:t>
      </w:r>
      <w:proofErr w:type="spellEnd"/>
      <w:r w:rsidRPr="007F2367">
        <w:rPr>
          <w:rFonts w:ascii="Arial" w:eastAsia="Times New Roman" w:hAnsi="Arial" w:cs="Arial"/>
          <w:color w:val="auto"/>
        </w:rPr>
        <w:t xml:space="preserve"> (non-Muslim lands) and a Muslim who grew up among the </w:t>
      </w:r>
      <w:proofErr w:type="spellStart"/>
      <w:r w:rsidRPr="007F2367">
        <w:rPr>
          <w:rFonts w:ascii="Arial" w:eastAsia="Times New Roman" w:hAnsi="Arial" w:cs="Arial"/>
          <w:color w:val="auto"/>
        </w:rPr>
        <w:t>kuffaar</w:t>
      </w:r>
      <w:proofErr w:type="spellEnd"/>
      <w:r w:rsidRPr="007F2367">
        <w:rPr>
          <w:rFonts w:ascii="Arial" w:eastAsia="Times New Roman" w:hAnsi="Arial" w:cs="Arial"/>
          <w:color w:val="auto"/>
        </w:rPr>
        <w:t>. But a person who grew up among the Muslims and was able to ask questions and find out, has no excuse.</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w:t>
      </w:r>
      <w:hyperlink r:id="rId29" w:anchor="0" w:history="1">
        <w:r w:rsidRPr="007F2367">
          <w:rPr>
            <w:rFonts w:ascii="Arial" w:eastAsia="Times New Roman" w:hAnsi="Arial" w:cs="Arial"/>
            <w:color w:val="0000FF"/>
            <w:u w:val="single"/>
          </w:rPr>
          <w:t>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35"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10" w:name="Travellers"/>
      <w:r w:rsidRPr="007F2367">
        <w:rPr>
          <w:rFonts w:ascii="Arial" w:eastAsia="Times New Roman" w:hAnsi="Arial" w:cs="Arial"/>
          <w:color w:val="0000FF"/>
        </w:rPr>
        <w:t>Travelers</w:t>
      </w:r>
      <w:bookmarkEnd w:id="10"/>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(16) For a traveler to be allowed to break his fast, certain conditions must be met. His journey should be lengthy, or else be known as traveling (although there is a well-known difference of opinion among the scholars on this matter), and should go beyond the city and its suburbs. (The majority of scholars say that he should not break his fast before he passes the city limits. They say that a journey has not really begun until a person passes the city limits, and a person who is still in the city is “settled” and “present”.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says (interpretation of the meaning): </w:t>
      </w:r>
      <w:r w:rsidRPr="007F2367">
        <w:rPr>
          <w:rFonts w:ascii="Arial" w:eastAsia="Times New Roman" w:hAnsi="Arial" w:cs="Arial"/>
          <w:i/>
          <w:iCs/>
          <w:color w:val="auto"/>
        </w:rPr>
        <w:t xml:space="preserve">“… So whoever of you sights (the crescent on the first night of) the month (of </w:t>
      </w:r>
      <w:proofErr w:type="spellStart"/>
      <w:r w:rsidRPr="007F2367">
        <w:rPr>
          <w:rFonts w:ascii="Arial" w:eastAsia="Times New Roman" w:hAnsi="Arial" w:cs="Arial"/>
          <w:i/>
          <w:iCs/>
          <w:color w:val="auto"/>
        </w:rPr>
        <w:t>Ramadaan</w:t>
      </w:r>
      <w:proofErr w:type="spellEnd"/>
      <w:r w:rsidRPr="007F2367">
        <w:rPr>
          <w:rFonts w:ascii="Arial" w:eastAsia="Times New Roman" w:hAnsi="Arial" w:cs="Arial"/>
          <w:i/>
          <w:iCs/>
          <w:color w:val="auto"/>
        </w:rPr>
        <w:t xml:space="preserve">, i.e., is present at his home), he must observes </w:t>
      </w:r>
      <w:proofErr w:type="spellStart"/>
      <w:r w:rsidRPr="007F2367">
        <w:rPr>
          <w:rFonts w:ascii="Arial" w:eastAsia="Times New Roman" w:hAnsi="Arial" w:cs="Arial"/>
          <w:i/>
          <w:iCs/>
          <w:color w:val="auto"/>
        </w:rPr>
        <w:t>sawm</w:t>
      </w:r>
      <w:proofErr w:type="spellEnd"/>
      <w:r w:rsidRPr="007F2367">
        <w:rPr>
          <w:rFonts w:ascii="Arial" w:eastAsia="Times New Roman" w:hAnsi="Arial" w:cs="Arial"/>
          <w:i/>
          <w:iCs/>
          <w:color w:val="auto"/>
        </w:rPr>
        <w:t xml:space="preserve"> (fasts) that month…”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2:185].</w:t>
      </w:r>
      <w:r w:rsidRPr="007F2367">
        <w:rPr>
          <w:rFonts w:ascii="Arial" w:eastAsia="Times New Roman" w:hAnsi="Arial" w:cs="Arial"/>
          <w:color w:val="auto"/>
        </w:rPr>
        <w:t xml:space="preserve"> He is not counted as a traveler until he has left the city; if he is still within the city, he is regarded as one who is settled, so he is not permitted to shorten his prayers). His journey should also not be a journey for sinful purposes (according to the majority of scholars), or for the purpose of trying to get out of having to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(17) The traveler is allowed to break his fast, according to the consensus of the </w:t>
      </w:r>
      <w:proofErr w:type="spellStart"/>
      <w:r w:rsidRPr="007F2367">
        <w:rPr>
          <w:rFonts w:ascii="Arial" w:eastAsia="Times New Roman" w:hAnsi="Arial" w:cs="Arial"/>
          <w:color w:val="auto"/>
        </w:rPr>
        <w:t>ummah</w:t>
      </w:r>
      <w:proofErr w:type="spellEnd"/>
      <w:r w:rsidRPr="007F2367">
        <w:rPr>
          <w:rFonts w:ascii="Arial" w:eastAsia="Times New Roman" w:hAnsi="Arial" w:cs="Arial"/>
          <w:color w:val="auto"/>
        </w:rPr>
        <w:t>, whether he is able to continue fasting or not, and whether is it difficult for him to fast or not. Even if his journey is easy and he has someone to serve him, he is still permitted to break his fast and shorten his prayers.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al-</w:t>
      </w:r>
      <w:proofErr w:type="spellStart"/>
      <w:r w:rsidRPr="007F2367">
        <w:rPr>
          <w:rFonts w:ascii="Arial" w:eastAsia="Times New Roman" w:hAnsi="Arial" w:cs="Arial"/>
          <w:i/>
          <w:iCs/>
          <w:color w:val="auto"/>
        </w:rPr>
        <w:t>Fataawaa</w:t>
      </w:r>
      <w:proofErr w:type="spellEnd"/>
      <w:r w:rsidRPr="007F2367">
        <w:rPr>
          <w:rFonts w:ascii="Arial" w:eastAsia="Times New Roman" w:hAnsi="Arial" w:cs="Arial"/>
          <w:color w:val="auto"/>
        </w:rPr>
        <w:t>, 25/210).</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lastRenderedPageBreak/>
        <w:t xml:space="preserve">(18) Whoever is determined to travel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should not have the intention of breaking his fast until he is actually traveling, because something may happen to prevent him from setting out on his journey. (</w:t>
      </w:r>
      <w:proofErr w:type="spellStart"/>
      <w:r w:rsidRPr="007F2367">
        <w:rPr>
          <w:rFonts w:ascii="Arial" w:eastAsia="Times New Roman" w:hAnsi="Arial" w:cs="Arial"/>
          <w:i/>
          <w:iCs/>
          <w:color w:val="auto"/>
        </w:rPr>
        <w:t>Tafseer</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Qurtubi</w:t>
      </w:r>
      <w:proofErr w:type="spellEnd"/>
      <w:r w:rsidRPr="007F2367">
        <w:rPr>
          <w:rFonts w:ascii="Arial" w:eastAsia="Times New Roman" w:hAnsi="Arial" w:cs="Arial"/>
          <w:color w:val="auto"/>
        </w:rPr>
        <w:t>, 2/278).</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The traveler should not break his fast until he has passed beyond the inhabited houses of his town; once he has passed the city limits, he may break his fast. Similarly, if he is flying, once the plane has taken off and has gone beyond the city limits, he may break his fast. If the airport is outside his city, he can break his fast there, but if the airport is within his city or attached to it, he should not break his fast in the airport because he is still inside his own city.</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(19) If the sun sets and he breaks his fast on the ground, then the plane takes off and he sees the sun, he does not have to stop eating, because he has already completed his day’s fasting, and there is no way to repeat an act of worship that is finished. If the plane takes off before sunset and he wants to complete that day’s fasting during the journey, he should not break his fast until the sun has set from wherever he is in the air. The pilot is not permitted to bring the plane down to an altitude from which the sun cannot be seen just for the purposes of breaking the fast, because this would just be a kind of trickery, but if he brings the plane down lower for a genuine reason, and the disk of the sun disappears as a result, then he may break his fast. (From the </w:t>
      </w:r>
      <w:proofErr w:type="spellStart"/>
      <w:r w:rsidRPr="007F2367">
        <w:rPr>
          <w:rFonts w:ascii="Arial" w:eastAsia="Times New Roman" w:hAnsi="Arial" w:cs="Arial"/>
          <w:color w:val="auto"/>
        </w:rPr>
        <w:t>fataawa</w:t>
      </w:r>
      <w:proofErr w:type="spellEnd"/>
      <w:r w:rsidRPr="007F2367">
        <w:rPr>
          <w:rFonts w:ascii="Arial" w:eastAsia="Times New Roman" w:hAnsi="Arial" w:cs="Arial"/>
          <w:color w:val="auto"/>
        </w:rPr>
        <w:t xml:space="preserve"> of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Baaz</w:t>
      </w:r>
      <w:proofErr w:type="spellEnd"/>
      <w:r w:rsidRPr="007F2367">
        <w:rPr>
          <w:rFonts w:ascii="Arial" w:eastAsia="Times New Roman" w:hAnsi="Arial" w:cs="Arial"/>
          <w:color w:val="auto"/>
        </w:rPr>
        <w:t>, issued verbally).</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(20) Whoever travels to a place and intends to stay there for more than four days must fast, according to the majority of scholars. So if a person travels to study abroad for a period of months or years, then according to the majority of scholars – including the four </w:t>
      </w:r>
      <w:proofErr w:type="spellStart"/>
      <w:r w:rsidRPr="007F2367">
        <w:rPr>
          <w:rFonts w:ascii="Arial" w:eastAsia="Times New Roman" w:hAnsi="Arial" w:cs="Arial"/>
          <w:color w:val="auto"/>
        </w:rPr>
        <w:t>imaams</w:t>
      </w:r>
      <w:proofErr w:type="spellEnd"/>
      <w:r w:rsidRPr="007F2367">
        <w:rPr>
          <w:rFonts w:ascii="Arial" w:eastAsia="Times New Roman" w:hAnsi="Arial" w:cs="Arial"/>
          <w:color w:val="auto"/>
        </w:rPr>
        <w:t xml:space="preserve"> – he is regarded as one who is “settled” there and so he has to fast and pray his prayers in full.</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If a traveler passes through a city other than his own, he does not have to fast, unless his stay there is longer than four days, in which case he must fast, because the rulings that apply to those who are settled apply also to him. (See </w:t>
      </w:r>
      <w:proofErr w:type="spellStart"/>
      <w:r w:rsidRPr="007F2367">
        <w:rPr>
          <w:rFonts w:ascii="Arial" w:eastAsia="Times New Roman" w:hAnsi="Arial" w:cs="Arial"/>
          <w:color w:val="auto"/>
        </w:rPr>
        <w:t>Fataawa</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Da’wah</w:t>
      </w:r>
      <w:proofErr w:type="spellEnd"/>
      <w:r w:rsidRPr="007F2367">
        <w:rPr>
          <w:rFonts w:ascii="Arial" w:eastAsia="Times New Roman" w:hAnsi="Arial" w:cs="Arial"/>
          <w:color w:val="auto"/>
        </w:rPr>
        <w:t xml:space="preserve"> by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Baaz</w:t>
      </w:r>
      <w:proofErr w:type="spellEnd"/>
      <w:r w:rsidRPr="007F2367">
        <w:rPr>
          <w:rFonts w:ascii="Arial" w:eastAsia="Times New Roman" w:hAnsi="Arial" w:cs="Arial"/>
          <w:color w:val="auto"/>
        </w:rPr>
        <w:t>, 977).</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(21) Whoever begins fasting while he is “settled” then embarks on a journey during the day is allowed to break his fast, because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made setting out in general a legitimate excuse not to fast.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says (interpretation of the meaning): </w:t>
      </w:r>
      <w:r w:rsidRPr="007F2367">
        <w:rPr>
          <w:rFonts w:ascii="Arial" w:eastAsia="Times New Roman" w:hAnsi="Arial" w:cs="Arial"/>
          <w:i/>
          <w:iCs/>
          <w:color w:val="auto"/>
        </w:rPr>
        <w:t xml:space="preserve">“… and whoever is ill or on a journey, the same number [of days on which one did not observe </w:t>
      </w:r>
      <w:proofErr w:type="spellStart"/>
      <w:r w:rsidRPr="007F2367">
        <w:rPr>
          <w:rFonts w:ascii="Arial" w:eastAsia="Times New Roman" w:hAnsi="Arial" w:cs="Arial"/>
          <w:i/>
          <w:iCs/>
          <w:color w:val="auto"/>
        </w:rPr>
        <w:t>sawm</w:t>
      </w:r>
      <w:proofErr w:type="spellEnd"/>
      <w:r w:rsidRPr="007F2367">
        <w:rPr>
          <w:rFonts w:ascii="Arial" w:eastAsia="Times New Roman" w:hAnsi="Arial" w:cs="Arial"/>
          <w:i/>
          <w:iCs/>
          <w:color w:val="auto"/>
        </w:rPr>
        <w:t xml:space="preserve"> must be made up] from other days…”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2:185]</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(22) A person who habitually travels is permitted not to fast if he has a home to which he returns, such as a courier who travels to serve the interests of the Muslims (and also taxi drivers, pilots and airline employees, even if their travel is daily – but they have to make up the fasts later). The same applies to sailors who have a home on land; but if a sailor has his wife and all he needs with him on the ship, and is constantly traveling, then he is not allowed to break his fast or shorten his prayers. If nomadic Bedouins are traveling from their winter home to their summer home, or vice versa, they are allowed to break their fast and shorten their prayers, but once they have settled in either their summer home or their winter home, they should not break their fast or shorten their prayers, even if they are following their flocks. (See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Ibn</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Taymiyah</w:t>
      </w:r>
      <w:proofErr w:type="spellEnd"/>
      <w:r w:rsidRPr="007F2367">
        <w:rPr>
          <w:rFonts w:ascii="Arial" w:eastAsia="Times New Roman" w:hAnsi="Arial" w:cs="Arial"/>
          <w:color w:val="auto"/>
        </w:rPr>
        <w:t>, 25/213).</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(23) If a traveler arrives during the day, there is a well-known dispute among the scholars as to whether he should stop eating and drinking.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al-</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color w:val="auto"/>
        </w:rPr>
        <w:t xml:space="preserve">, 25/212). But to be on the safe side, he should stop eating and drinking, out of respect for the month, but he has to make the day up later, whether or not he stops eating and drinking after his arrival.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(24) If he starts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in one city, then travels to another city where the people started fasting before him or after him, then he should follow the ruling governing the people to whom he has traveled, so he should only end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when they end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even if it means that he is fasting for more than thirty days, because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“Fast when everyone is fasting, and break your fast when everyone is breaking their fast.” If it means that his fast is less than twenty-nine days, he must </w:t>
      </w:r>
      <w:r w:rsidRPr="007F2367">
        <w:rPr>
          <w:rFonts w:ascii="Arial" w:eastAsia="Times New Roman" w:hAnsi="Arial" w:cs="Arial"/>
          <w:color w:val="auto"/>
        </w:rPr>
        <w:lastRenderedPageBreak/>
        <w:t xml:space="preserve">make it up after </w:t>
      </w:r>
      <w:proofErr w:type="spellStart"/>
      <w:r w:rsidRPr="007F2367">
        <w:rPr>
          <w:rFonts w:ascii="Arial" w:eastAsia="Times New Roman" w:hAnsi="Arial" w:cs="Arial"/>
          <w:color w:val="auto"/>
        </w:rPr>
        <w:t>Eid</w:t>
      </w:r>
      <w:proofErr w:type="spellEnd"/>
      <w:r w:rsidRPr="007F2367">
        <w:rPr>
          <w:rFonts w:ascii="Arial" w:eastAsia="Times New Roman" w:hAnsi="Arial" w:cs="Arial"/>
          <w:color w:val="auto"/>
        </w:rPr>
        <w:t xml:space="preserve">, because the </w:t>
      </w:r>
      <w:proofErr w:type="spellStart"/>
      <w:r w:rsidRPr="007F2367">
        <w:rPr>
          <w:rFonts w:ascii="Arial" w:eastAsia="Times New Roman" w:hAnsi="Arial" w:cs="Arial"/>
          <w:color w:val="auto"/>
        </w:rPr>
        <w:t>hijri</w:t>
      </w:r>
      <w:proofErr w:type="spellEnd"/>
      <w:r w:rsidRPr="007F2367">
        <w:rPr>
          <w:rFonts w:ascii="Arial" w:eastAsia="Times New Roman" w:hAnsi="Arial" w:cs="Arial"/>
          <w:color w:val="auto"/>
        </w:rPr>
        <w:t xml:space="preserve"> month cannot be less than twenty-nine days. (From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Shaykh</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Abd</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Azeez</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ibn</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Baaz</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Siyaam</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Daar</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Watan</w:t>
      </w:r>
      <w:proofErr w:type="spellEnd"/>
      <w:r w:rsidRPr="007F2367">
        <w:rPr>
          <w:rFonts w:ascii="Arial" w:eastAsia="Times New Roman" w:hAnsi="Arial" w:cs="Arial"/>
          <w:color w:val="auto"/>
        </w:rPr>
        <w:t xml:space="preserve">, pp. 15-16)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 </w:t>
      </w:r>
      <w:hyperlink r:id="rId30" w:anchor="0" w:history="1">
        <w:r w:rsidRPr="007F2367">
          <w:rPr>
            <w:rFonts w:ascii="Arial" w:eastAsia="Times New Roman" w:hAnsi="Arial" w:cs="Arial"/>
            <w:color w:val="0000FF"/>
            <w:u w:val="single"/>
          </w:rPr>
          <w:t>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36"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11" w:name="The_sick"/>
      <w:r w:rsidRPr="007F2367">
        <w:rPr>
          <w:rFonts w:ascii="Arial" w:eastAsia="Times New Roman" w:hAnsi="Arial" w:cs="Arial"/>
          <w:color w:val="0000FF"/>
        </w:rPr>
        <w:t>The sick</w:t>
      </w:r>
      <w:bookmarkEnd w:id="11"/>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(25) In the event of any sickness that makes people feel unwell, a person is allowed not </w:t>
      </w:r>
      <w:proofErr w:type="spellStart"/>
      <w:r w:rsidRPr="007F2367">
        <w:rPr>
          <w:rFonts w:ascii="Arial" w:eastAsia="Times New Roman" w:hAnsi="Arial" w:cs="Arial"/>
          <w:color w:val="auto"/>
        </w:rPr>
        <w:t>to</w:t>
      </w:r>
      <w:proofErr w:type="spellEnd"/>
      <w:r w:rsidRPr="007F2367">
        <w:rPr>
          <w:rFonts w:ascii="Arial" w:eastAsia="Times New Roman" w:hAnsi="Arial" w:cs="Arial"/>
          <w:color w:val="auto"/>
        </w:rPr>
        <w:t xml:space="preserve"> fast. The basis for this is the </w:t>
      </w:r>
      <w:proofErr w:type="spellStart"/>
      <w:r w:rsidRPr="007F2367">
        <w:rPr>
          <w:rFonts w:ascii="Arial" w:eastAsia="Times New Roman" w:hAnsi="Arial" w:cs="Arial"/>
          <w:color w:val="auto"/>
        </w:rPr>
        <w:t>aayah</w:t>
      </w:r>
      <w:proofErr w:type="spellEnd"/>
      <w:r w:rsidRPr="007F2367">
        <w:rPr>
          <w:rFonts w:ascii="Arial" w:eastAsia="Times New Roman" w:hAnsi="Arial" w:cs="Arial"/>
          <w:color w:val="auto"/>
        </w:rPr>
        <w:t xml:space="preserve"> (interpretation of the meaning): </w:t>
      </w:r>
      <w:r w:rsidRPr="007F2367">
        <w:rPr>
          <w:rFonts w:ascii="Arial" w:eastAsia="Times New Roman" w:hAnsi="Arial" w:cs="Arial"/>
          <w:i/>
          <w:iCs/>
          <w:color w:val="auto"/>
        </w:rPr>
        <w:t xml:space="preserve">“… and whoever is ill or on a journey, the same number [of days on which one did not observe </w:t>
      </w:r>
      <w:proofErr w:type="spellStart"/>
      <w:r w:rsidRPr="007F2367">
        <w:rPr>
          <w:rFonts w:ascii="Arial" w:eastAsia="Times New Roman" w:hAnsi="Arial" w:cs="Arial"/>
          <w:i/>
          <w:iCs/>
          <w:color w:val="auto"/>
        </w:rPr>
        <w:t>sawm</w:t>
      </w:r>
      <w:proofErr w:type="spellEnd"/>
      <w:r w:rsidRPr="007F2367">
        <w:rPr>
          <w:rFonts w:ascii="Arial" w:eastAsia="Times New Roman" w:hAnsi="Arial" w:cs="Arial"/>
          <w:i/>
          <w:iCs/>
          <w:color w:val="auto"/>
        </w:rPr>
        <w:t xml:space="preserve"> must be made up] from other days…”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2:185].</w:t>
      </w:r>
      <w:r w:rsidRPr="007F2367">
        <w:rPr>
          <w:rFonts w:ascii="Arial" w:eastAsia="Times New Roman" w:hAnsi="Arial" w:cs="Arial"/>
          <w:color w:val="auto"/>
        </w:rPr>
        <w:t xml:space="preserve"> But if the ailment is minor, such as a cough or headache, then it is not a reason to break one's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If there is medical proof, or a person knows from his usual experience, or he is certain, that fasting will make his illness worse or delay his recovery, he is permitted to break his fast; indeed, it is disliked (</w:t>
      </w:r>
      <w:proofErr w:type="spellStart"/>
      <w:r w:rsidRPr="007F2367">
        <w:rPr>
          <w:rFonts w:ascii="Arial" w:eastAsia="Times New Roman" w:hAnsi="Arial" w:cs="Arial"/>
          <w:color w:val="auto"/>
        </w:rPr>
        <w:t>makrooh</w:t>
      </w:r>
      <w:proofErr w:type="spellEnd"/>
      <w:r w:rsidRPr="007F2367">
        <w:rPr>
          <w:rFonts w:ascii="Arial" w:eastAsia="Times New Roman" w:hAnsi="Arial" w:cs="Arial"/>
          <w:color w:val="auto"/>
        </w:rPr>
        <w:t>) for him to fast in such cases. If a person is seriously ill, he does not have to have the intention during the night to fast the following day, even if there is a possibility that he may be well in the morning, because what counts is the present moment.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(26) If fasting will cause unconsciousness, he should break his fast and make the fast up later on.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color w:val="auto"/>
        </w:rPr>
        <w:t xml:space="preserve">, 25/217). If a person falls unconscious during the day and recovers before </w:t>
      </w:r>
      <w:proofErr w:type="spellStart"/>
      <w:r w:rsidRPr="007F2367">
        <w:rPr>
          <w:rFonts w:ascii="Arial" w:eastAsia="Times New Roman" w:hAnsi="Arial" w:cs="Arial"/>
          <w:color w:val="auto"/>
        </w:rPr>
        <w:t>Maghrib</w:t>
      </w:r>
      <w:proofErr w:type="spellEnd"/>
      <w:r w:rsidRPr="007F2367">
        <w:rPr>
          <w:rFonts w:ascii="Arial" w:eastAsia="Times New Roman" w:hAnsi="Arial" w:cs="Arial"/>
          <w:color w:val="auto"/>
        </w:rPr>
        <w:t xml:space="preserve"> or after, his fast is still valid, so long as he was fasting in the morning; if he is unconscious from </w:t>
      </w:r>
      <w:proofErr w:type="spellStart"/>
      <w:r w:rsidRPr="007F2367">
        <w:rPr>
          <w:rFonts w:ascii="Arial" w:eastAsia="Times New Roman" w:hAnsi="Arial" w:cs="Arial"/>
          <w:color w:val="auto"/>
        </w:rPr>
        <w:t>Fajr</w:t>
      </w:r>
      <w:proofErr w:type="spellEnd"/>
      <w:r w:rsidRPr="007F2367">
        <w:rPr>
          <w:rFonts w:ascii="Arial" w:eastAsia="Times New Roman" w:hAnsi="Arial" w:cs="Arial"/>
          <w:color w:val="auto"/>
        </w:rPr>
        <w:t xml:space="preserve"> until </w:t>
      </w:r>
      <w:proofErr w:type="spellStart"/>
      <w:r w:rsidRPr="007F2367">
        <w:rPr>
          <w:rFonts w:ascii="Arial" w:eastAsia="Times New Roman" w:hAnsi="Arial" w:cs="Arial"/>
          <w:color w:val="auto"/>
        </w:rPr>
        <w:t>Maghrib</w:t>
      </w:r>
      <w:proofErr w:type="spellEnd"/>
      <w:r w:rsidRPr="007F2367">
        <w:rPr>
          <w:rFonts w:ascii="Arial" w:eastAsia="Times New Roman" w:hAnsi="Arial" w:cs="Arial"/>
          <w:color w:val="auto"/>
        </w:rPr>
        <w:t>, then according to the majority of scholars his fast is not valid. According to the majority of scholars, it is obligatory for a person who falls unconscious to make up his fasts later on, no matter how long he was unconscious.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Mughni</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ma’a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Sharh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Kabeer</w:t>
      </w:r>
      <w:proofErr w:type="spellEnd"/>
      <w:r w:rsidRPr="007F2367">
        <w:rPr>
          <w:rFonts w:ascii="Arial" w:eastAsia="Times New Roman" w:hAnsi="Arial" w:cs="Arial"/>
          <w:color w:val="auto"/>
        </w:rPr>
        <w:t xml:space="preserve">, 1/412, 3/32;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Mawsoo’ah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Fiqhiyyah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Kuwaytiyyah</w:t>
      </w:r>
      <w:proofErr w:type="spellEnd"/>
      <w:r w:rsidRPr="007F2367">
        <w:rPr>
          <w:rFonts w:ascii="Arial" w:eastAsia="Times New Roman" w:hAnsi="Arial" w:cs="Arial"/>
          <w:color w:val="auto"/>
        </w:rPr>
        <w:t xml:space="preserve">, 5/268). Some scholars issued </w:t>
      </w:r>
      <w:proofErr w:type="spellStart"/>
      <w:r w:rsidRPr="007F2367">
        <w:rPr>
          <w:rFonts w:ascii="Arial" w:eastAsia="Times New Roman" w:hAnsi="Arial" w:cs="Arial"/>
          <w:color w:val="auto"/>
        </w:rPr>
        <w:t>fatwaas</w:t>
      </w:r>
      <w:proofErr w:type="spellEnd"/>
      <w:r w:rsidRPr="007F2367">
        <w:rPr>
          <w:rFonts w:ascii="Arial" w:eastAsia="Times New Roman" w:hAnsi="Arial" w:cs="Arial"/>
          <w:color w:val="auto"/>
        </w:rPr>
        <w:t xml:space="preserve"> to the effect that a person who falls unconscious or takes sleeping pills or receives a general </w:t>
      </w:r>
      <w:proofErr w:type="spellStart"/>
      <w:r w:rsidRPr="007F2367">
        <w:rPr>
          <w:rFonts w:ascii="Arial" w:eastAsia="Times New Roman" w:hAnsi="Arial" w:cs="Arial"/>
          <w:color w:val="auto"/>
        </w:rPr>
        <w:t>anaesthetic</w:t>
      </w:r>
      <w:proofErr w:type="spellEnd"/>
      <w:r w:rsidRPr="007F2367">
        <w:rPr>
          <w:rFonts w:ascii="Arial" w:eastAsia="Times New Roman" w:hAnsi="Arial" w:cs="Arial"/>
          <w:color w:val="auto"/>
        </w:rPr>
        <w:t xml:space="preserve"> for a genuine reason, and becomes unconscious for three days or less, must make up the fasts later on, because he is regarded as being like one who sleeps; if he is unconscious for more than three days, he does not have to make up the fasts, because he is regarded as being like one who is insane. (From the </w:t>
      </w:r>
      <w:proofErr w:type="spellStart"/>
      <w:r w:rsidRPr="007F2367">
        <w:rPr>
          <w:rFonts w:ascii="Arial" w:eastAsia="Times New Roman" w:hAnsi="Arial" w:cs="Arial"/>
          <w:color w:val="auto"/>
        </w:rPr>
        <w:t>fataawa</w:t>
      </w:r>
      <w:proofErr w:type="spellEnd"/>
      <w:r w:rsidRPr="007F2367">
        <w:rPr>
          <w:rFonts w:ascii="Arial" w:eastAsia="Times New Roman" w:hAnsi="Arial" w:cs="Arial"/>
          <w:color w:val="auto"/>
        </w:rPr>
        <w:t xml:space="preserve"> of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Abd</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Azeez</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Baaz</w:t>
      </w:r>
      <w:proofErr w:type="spellEnd"/>
      <w:r w:rsidRPr="007F2367">
        <w:rPr>
          <w:rFonts w:ascii="Arial" w:eastAsia="Times New Roman" w:hAnsi="Arial" w:cs="Arial"/>
          <w:color w:val="auto"/>
        </w:rPr>
        <w:t>, issued verbally).</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(27) If a person feels extreme hunger or thirst, and fears that he may die or that some of his faculties may be irreparably damaged, and has rational grounds for believing this to be so, he may break his fast and make up for it later on, because saving one’s life is obligatory. But it is not permissible to break one's fast because of bearable hardship or because one feels tired or is afraid of some imagined illness. People who work in physically demanding jobs are not permitted to break their fast, and they must have the intention at night of fasting the following day. If they cannot stop working and they are afraid that some harm may befall them during the day, or they face some extreme hardship that causes them to break their fast, then they should eat only what is enough to help them bear the hardship, then they should refrain from eating until sunset, and they have to make the fast up later. Workers in physically demanding jobs, such as working with furnaces and smelting metals, should try to change their hours so that they work at night, or take their holidays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or even take unpaid leave, but if this is not possible, then they should look for another job, where they can combine their religious and worldly duties. “</w:t>
      </w:r>
      <w:r w:rsidRPr="007F2367">
        <w:rPr>
          <w:rFonts w:ascii="Arial" w:eastAsia="Times New Roman" w:hAnsi="Arial" w:cs="Arial"/>
          <w:i/>
          <w:iCs/>
          <w:color w:val="auto"/>
        </w:rPr>
        <w:t xml:space="preserve">And whoever fears </w:t>
      </w:r>
      <w:proofErr w:type="spellStart"/>
      <w:r w:rsidRPr="007F2367">
        <w:rPr>
          <w:rFonts w:ascii="Arial" w:eastAsia="Times New Roman" w:hAnsi="Arial" w:cs="Arial"/>
          <w:i/>
          <w:iCs/>
          <w:color w:val="auto"/>
        </w:rPr>
        <w:t>Allaah</w:t>
      </w:r>
      <w:proofErr w:type="spellEnd"/>
      <w:r w:rsidRPr="007F2367">
        <w:rPr>
          <w:rFonts w:ascii="Arial" w:eastAsia="Times New Roman" w:hAnsi="Arial" w:cs="Arial"/>
          <w:i/>
          <w:iCs/>
          <w:color w:val="auto"/>
        </w:rPr>
        <w:t xml:space="preserve"> and keeps his duty to Him, He will</w:t>
      </w:r>
      <w:r w:rsidRPr="007F2367">
        <w:rPr>
          <w:rFonts w:ascii="Arial" w:eastAsia="Times New Roman" w:hAnsi="Arial" w:cs="Arial"/>
          <w:color w:val="auto"/>
        </w:rPr>
        <w:t xml:space="preserve"> </w:t>
      </w:r>
      <w:r w:rsidRPr="007F2367">
        <w:rPr>
          <w:rFonts w:ascii="Arial" w:eastAsia="Times New Roman" w:hAnsi="Arial" w:cs="Arial"/>
          <w:i/>
          <w:iCs/>
          <w:color w:val="auto"/>
        </w:rPr>
        <w:t>make a way for him to get out (from every difficulty). And He will provide him from (sources) he could never imagine.” [al-</w:t>
      </w:r>
      <w:proofErr w:type="spellStart"/>
      <w:r w:rsidRPr="007F2367">
        <w:rPr>
          <w:rFonts w:ascii="Arial" w:eastAsia="Times New Roman" w:hAnsi="Arial" w:cs="Arial"/>
          <w:i/>
          <w:iCs/>
          <w:color w:val="auto"/>
        </w:rPr>
        <w:t>Talaaq</w:t>
      </w:r>
      <w:proofErr w:type="spellEnd"/>
      <w:r w:rsidRPr="007F2367">
        <w:rPr>
          <w:rFonts w:ascii="Arial" w:eastAsia="Times New Roman" w:hAnsi="Arial" w:cs="Arial"/>
          <w:i/>
          <w:iCs/>
          <w:color w:val="auto"/>
        </w:rPr>
        <w:t xml:space="preserve"> 65:2-3 – interpretation of the meaning].</w:t>
      </w:r>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10/233, 235)</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Students’ exams are no excuse for breaking one’s fast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and it is not permissible to obey one’s parents in breaking the fast because of having exams, because there is no obedience to any created being if it involves disobedience to the Creator.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10/241).</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lastRenderedPageBreak/>
        <w:t xml:space="preserve">(28) The sick person who hopes to recover should wait until he gets better, then make up for the fasts he has missed; he is not allowed just to feed the poor. The person who is suffering from a chronic illness and has no hope of recovery and elderly people who are unable to fast should feed a poor person with half a </w:t>
      </w:r>
      <w:proofErr w:type="spellStart"/>
      <w:r w:rsidRPr="007F2367">
        <w:rPr>
          <w:rFonts w:ascii="Arial" w:eastAsia="Times New Roman" w:hAnsi="Arial" w:cs="Arial"/>
          <w:i/>
          <w:iCs/>
          <w:color w:val="auto"/>
        </w:rPr>
        <w:t>saa</w:t>
      </w:r>
      <w:proofErr w:type="spellEnd"/>
      <w:r w:rsidRPr="007F2367">
        <w:rPr>
          <w:rFonts w:ascii="Arial" w:eastAsia="Times New Roman" w:hAnsi="Arial" w:cs="Arial"/>
          <w:i/>
          <w:iCs/>
          <w:color w:val="auto"/>
        </w:rPr>
        <w:t>’</w:t>
      </w:r>
      <w:r w:rsidRPr="007F2367">
        <w:rPr>
          <w:rFonts w:ascii="Arial" w:eastAsia="Times New Roman" w:hAnsi="Arial" w:cs="Arial"/>
          <w:color w:val="auto"/>
        </w:rPr>
        <w:t xml:space="preserve"> of the staple food of his country for every day that he has missed. (Half a </w:t>
      </w:r>
      <w:proofErr w:type="spellStart"/>
      <w:r w:rsidRPr="007F2367">
        <w:rPr>
          <w:rFonts w:ascii="Arial" w:eastAsia="Times New Roman" w:hAnsi="Arial" w:cs="Arial"/>
          <w:color w:val="auto"/>
        </w:rPr>
        <w:t>saa</w:t>
      </w:r>
      <w:proofErr w:type="spellEnd"/>
      <w:r w:rsidRPr="007F2367">
        <w:rPr>
          <w:rFonts w:ascii="Arial" w:eastAsia="Times New Roman" w:hAnsi="Arial" w:cs="Arial"/>
          <w:color w:val="auto"/>
        </w:rPr>
        <w:t xml:space="preserve">’ is roughly equivalent to one and a half kilograms of rice). It is permissible for him to do this all at once, on one day at the end of the month, or to feed one poor person every day. He has to do this by giving actual food, because of the wording of the </w:t>
      </w:r>
      <w:proofErr w:type="spellStart"/>
      <w:r w:rsidRPr="007F2367">
        <w:rPr>
          <w:rFonts w:ascii="Arial" w:eastAsia="Times New Roman" w:hAnsi="Arial" w:cs="Arial"/>
          <w:color w:val="auto"/>
        </w:rPr>
        <w:t>aayah</w:t>
      </w:r>
      <w:proofErr w:type="spellEnd"/>
      <w:r w:rsidRPr="007F2367">
        <w:rPr>
          <w:rFonts w:ascii="Arial" w:eastAsia="Times New Roman" w:hAnsi="Arial" w:cs="Arial"/>
          <w:color w:val="auto"/>
        </w:rPr>
        <w:t xml:space="preserve"> – he cannot do it by giving money to the poor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xml:space="preserve">, 10/198). But he can give money to a trustworthy person or charitable organization to buy food and distribute it to the poor on his behalf.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If a sick person does not fast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waiting to recover so that he can make the days up later, then he finds out that his sickness is chronic, he has to feed a poor person for every day that he did not fast. (From the </w:t>
      </w:r>
      <w:proofErr w:type="spellStart"/>
      <w:r w:rsidRPr="007F2367">
        <w:rPr>
          <w:rFonts w:ascii="Arial" w:eastAsia="Times New Roman" w:hAnsi="Arial" w:cs="Arial"/>
          <w:color w:val="auto"/>
        </w:rPr>
        <w:t>fataawa</w:t>
      </w:r>
      <w:proofErr w:type="spellEnd"/>
      <w:r w:rsidRPr="007F2367">
        <w:rPr>
          <w:rFonts w:ascii="Arial" w:eastAsia="Times New Roman" w:hAnsi="Arial" w:cs="Arial"/>
          <w:color w:val="auto"/>
        </w:rPr>
        <w:t xml:space="preserve"> of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Uthaymeen</w:t>
      </w:r>
      <w:proofErr w:type="spellEnd"/>
      <w:r w:rsidRPr="007F2367">
        <w:rPr>
          <w:rFonts w:ascii="Arial" w:eastAsia="Times New Roman" w:hAnsi="Arial" w:cs="Arial"/>
          <w:color w:val="auto"/>
        </w:rPr>
        <w:t>). If a person is waiting to recover from his illness and hopes to get better, but then dies, there is no “debt” owed by him or his heirs. If a person’s sickness is considered to be chronic, so he does not fast and feeds the poor instead, then advances in medical science mean that there is now a cure, which he uses and gets better, he does not have to make up the fasts he has missed, because he did what he had to do at the time.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10/195)</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(29) If a person is sick, then recovers, and is able to make up the missed fasts but does not do so before he dies, then money should be taken from his estate to feed a poor person for every day that he missed. If any of his relatives want to fast on his behalf, then this is OK, because it was reported in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Saheehayn</w:t>
      </w:r>
      <w:proofErr w:type="spellEnd"/>
      <w:r w:rsidRPr="007F2367">
        <w:rPr>
          <w:rFonts w:ascii="Arial" w:eastAsia="Times New Roman" w:hAnsi="Arial" w:cs="Arial"/>
          <w:color w:val="auto"/>
        </w:rPr>
        <w:t xml:space="preserve"> that the Messenger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“Whoever dies owing some fasts, let his heir fast on his behalf.” (From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xml:space="preserve">, volume on </w:t>
      </w:r>
      <w:proofErr w:type="spellStart"/>
      <w:r w:rsidRPr="007F2367">
        <w:rPr>
          <w:rFonts w:ascii="Arial" w:eastAsia="Times New Roman" w:hAnsi="Arial" w:cs="Arial"/>
          <w:color w:val="auto"/>
        </w:rPr>
        <w:t>Da’wah</w:t>
      </w:r>
      <w:proofErr w:type="spellEnd"/>
      <w:r w:rsidRPr="007F2367">
        <w:rPr>
          <w:rFonts w:ascii="Arial" w:eastAsia="Times New Roman" w:hAnsi="Arial" w:cs="Arial"/>
          <w:color w:val="auto"/>
        </w:rPr>
        <w:t>, 806).</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w:t>
      </w:r>
      <w:hyperlink r:id="rId31" w:anchor="0" w:history="1">
        <w:r w:rsidRPr="007F2367">
          <w:rPr>
            <w:rFonts w:ascii="Arial" w:eastAsia="Times New Roman" w:hAnsi="Arial" w:cs="Arial"/>
            <w:color w:val="0000FF"/>
            <w:u w:val="single"/>
          </w:rPr>
          <w:t xml:space="preserve"> Index</w:t>
        </w:r>
      </w:hyperlink>
      <w:r w:rsidRPr="007F2367">
        <w:rPr>
          <w:rFonts w:ascii="Arial" w:eastAsia="Times New Roman" w:hAnsi="Arial" w:cs="Arial"/>
          <w:color w:val="auto"/>
        </w:rPr>
        <w:t>]</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37"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12" w:name="The_elderly"/>
      <w:r w:rsidRPr="007F2367">
        <w:rPr>
          <w:rFonts w:ascii="Arial" w:eastAsia="Times New Roman" w:hAnsi="Arial" w:cs="Arial"/>
          <w:color w:val="0000FF"/>
        </w:rPr>
        <w:t>The elderly</w:t>
      </w:r>
      <w:bookmarkEnd w:id="12"/>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(30) The very elderly who have lost their strength and are getting weaker every day as death approaches, do not have to fast, and they are allowed not to fast so long as fasting would be too difficult for them.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Abbaas</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him) used to say, concerning the </w:t>
      </w:r>
      <w:proofErr w:type="spellStart"/>
      <w:r w:rsidRPr="007F2367">
        <w:rPr>
          <w:rFonts w:ascii="Arial" w:eastAsia="Times New Roman" w:hAnsi="Arial" w:cs="Arial"/>
          <w:color w:val="auto"/>
        </w:rPr>
        <w:t>aayah</w:t>
      </w:r>
      <w:proofErr w:type="spellEnd"/>
      <w:r w:rsidRPr="007F2367">
        <w:rPr>
          <w:rFonts w:ascii="Arial" w:eastAsia="Times New Roman" w:hAnsi="Arial" w:cs="Arial"/>
          <w:color w:val="auto"/>
        </w:rPr>
        <w:t xml:space="preserve"> (interpretation of the meaning), </w:t>
      </w:r>
      <w:r w:rsidRPr="007F2367">
        <w:rPr>
          <w:rFonts w:ascii="Arial" w:eastAsia="Times New Roman" w:hAnsi="Arial" w:cs="Arial"/>
          <w:i/>
          <w:iCs/>
          <w:color w:val="auto"/>
        </w:rPr>
        <w:t>“And as for those who can fast with difficulty (e.g., an old man, etc.), they have (a choice either to fast or) to feed a poor person (for every day)” [al-</w:t>
      </w:r>
      <w:proofErr w:type="spellStart"/>
      <w:r w:rsidRPr="007F2367">
        <w:rPr>
          <w:rFonts w:ascii="Arial" w:eastAsia="Times New Roman" w:hAnsi="Arial" w:cs="Arial"/>
          <w:i/>
          <w:iCs/>
          <w:color w:val="auto"/>
        </w:rPr>
        <w:t>Baqarah</w:t>
      </w:r>
      <w:proofErr w:type="spellEnd"/>
      <w:r w:rsidRPr="007F2367">
        <w:rPr>
          <w:rFonts w:ascii="Arial" w:eastAsia="Times New Roman" w:hAnsi="Arial" w:cs="Arial"/>
          <w:i/>
          <w:iCs/>
          <w:color w:val="auto"/>
        </w:rPr>
        <w:t xml:space="preserve"> 2:184]</w:t>
      </w:r>
      <w:r w:rsidRPr="007F2367">
        <w:rPr>
          <w:rFonts w:ascii="Arial" w:eastAsia="Times New Roman" w:hAnsi="Arial" w:cs="Arial"/>
          <w:color w:val="auto"/>
        </w:rPr>
        <w:t>: “This has not been abrogated. It refers to the old man and the old woman who cannot fast, so they should feed a poor person for every day.”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Kitaab</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Tafseer</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Baab</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Ayaaman</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Ma’doodaat</w:t>
      </w:r>
      <w:proofErr w:type="spellEnd"/>
      <w:r w:rsidRPr="007F2367">
        <w:rPr>
          <w:rFonts w:ascii="Arial" w:eastAsia="Times New Roman" w:hAnsi="Arial" w:cs="Arial"/>
          <w:color w:val="auto"/>
        </w:rPr>
        <w:t xml:space="preserve">…)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Those who have become senile and confused do not have to fast or do anything else, and their family does not have to do anything on their behalf, because such people are no longer counted as responsible. If they are of sound mind sometimes and confused at other times, they have to fast when they are OK and they do not have to fast when they are confused. (See </w:t>
      </w:r>
      <w:proofErr w:type="spellStart"/>
      <w:r w:rsidRPr="007F2367">
        <w:rPr>
          <w:rFonts w:ascii="Arial" w:eastAsia="Times New Roman" w:hAnsi="Arial" w:cs="Arial"/>
          <w:i/>
          <w:iCs/>
          <w:color w:val="auto"/>
        </w:rPr>
        <w:t>Majaalis</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Shahr</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Ramadaan</w:t>
      </w:r>
      <w:proofErr w:type="spellEnd"/>
      <w:r w:rsidRPr="007F2367">
        <w:rPr>
          <w:rFonts w:ascii="Arial" w:eastAsia="Times New Roman" w:hAnsi="Arial" w:cs="Arial"/>
          <w:color w:val="auto"/>
        </w:rPr>
        <w:t xml:space="preserve"> by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Uthyameen</w:t>
      </w:r>
      <w:proofErr w:type="spellEnd"/>
      <w:r w:rsidRPr="007F2367">
        <w:rPr>
          <w:rFonts w:ascii="Arial" w:eastAsia="Times New Roman" w:hAnsi="Arial" w:cs="Arial"/>
          <w:color w:val="auto"/>
        </w:rPr>
        <w:t>, p. 28).</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(31) For those who are fighting an enemy or are being besieged by an enemy, if fasting would make them too weak to fight, they are allowed to break the fast, even if they are not traveling. If they need to break their fast before fighting, they can break their fast.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to his Companions once, before fighting: “In the morning you are going to meet your enemy and not fasting will make you stronger, so do not fast.” (Reported by Muslim, 1120, ‘</w:t>
      </w:r>
      <w:proofErr w:type="spellStart"/>
      <w:r w:rsidRPr="007F2367">
        <w:rPr>
          <w:rFonts w:ascii="Arial" w:eastAsia="Times New Roman" w:hAnsi="Arial" w:cs="Arial"/>
          <w:color w:val="auto"/>
        </w:rPr>
        <w:t>Abd</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Baaqi</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edn</w:t>
      </w:r>
      <w:proofErr w:type="spellEnd"/>
      <w:r w:rsidRPr="007F2367">
        <w:rPr>
          <w:rFonts w:ascii="Arial" w:eastAsia="Times New Roman" w:hAnsi="Arial" w:cs="Arial"/>
          <w:color w:val="auto"/>
        </w:rPr>
        <w:t xml:space="preserve">. This is also the preferred opinion of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al-Islam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Taymiyah</w:t>
      </w:r>
      <w:proofErr w:type="spellEnd"/>
      <w:r w:rsidRPr="007F2367">
        <w:rPr>
          <w:rFonts w:ascii="Arial" w:eastAsia="Times New Roman" w:hAnsi="Arial" w:cs="Arial"/>
          <w:color w:val="auto"/>
        </w:rPr>
        <w:t xml:space="preserve">. The scholars of Damascus also issued </w:t>
      </w:r>
      <w:proofErr w:type="spellStart"/>
      <w:r w:rsidRPr="007F2367">
        <w:rPr>
          <w:rFonts w:ascii="Arial" w:eastAsia="Times New Roman" w:hAnsi="Arial" w:cs="Arial"/>
          <w:color w:val="auto"/>
        </w:rPr>
        <w:t>fatwas</w:t>
      </w:r>
      <w:proofErr w:type="spellEnd"/>
      <w:r w:rsidRPr="007F2367">
        <w:rPr>
          <w:rFonts w:ascii="Arial" w:eastAsia="Times New Roman" w:hAnsi="Arial" w:cs="Arial"/>
          <w:color w:val="auto"/>
        </w:rPr>
        <w:t xml:space="preserve"> to the same effect when their city was attacked by the Tatars)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lastRenderedPageBreak/>
        <w:t>(32) If a person’s reason for not fasting is obvious, such as illness, there is nothing wrong with him eating or drinking openly, but if the reason is hidden, such as menstruation, it is better to eat and drink in secret, so as not to attract accusations and the like.</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w:t>
      </w:r>
      <w:hyperlink r:id="rId32" w:anchor="0" w:history="1">
        <w:r w:rsidRPr="007F2367">
          <w:rPr>
            <w:rFonts w:ascii="Arial" w:eastAsia="Times New Roman" w:hAnsi="Arial" w:cs="Arial"/>
            <w:color w:val="0000FF"/>
            <w:u w:val="single"/>
          </w:rPr>
          <w:t xml:space="preserve"> 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38"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13" w:name="Niyyah_(intention)_in_fasting"/>
      <w:proofErr w:type="spellStart"/>
      <w:r w:rsidRPr="007F2367">
        <w:rPr>
          <w:rFonts w:ascii="Arial" w:eastAsia="Times New Roman" w:hAnsi="Arial" w:cs="Arial"/>
          <w:color w:val="0000FF"/>
        </w:rPr>
        <w:t>Niyyah</w:t>
      </w:r>
      <w:proofErr w:type="spellEnd"/>
      <w:r w:rsidRPr="007F2367">
        <w:rPr>
          <w:rFonts w:ascii="Arial" w:eastAsia="Times New Roman" w:hAnsi="Arial" w:cs="Arial"/>
          <w:color w:val="0000FF"/>
        </w:rPr>
        <w:t xml:space="preserve"> (intention) in fasting</w:t>
      </w:r>
      <w:bookmarkEnd w:id="13"/>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(33) </w:t>
      </w:r>
      <w:proofErr w:type="spellStart"/>
      <w:r w:rsidRPr="007F2367">
        <w:rPr>
          <w:rFonts w:ascii="Arial" w:eastAsia="Times New Roman" w:hAnsi="Arial" w:cs="Arial"/>
          <w:color w:val="auto"/>
        </w:rPr>
        <w:t>Niyyah</w:t>
      </w:r>
      <w:proofErr w:type="spellEnd"/>
      <w:r w:rsidRPr="007F2367">
        <w:rPr>
          <w:rFonts w:ascii="Arial" w:eastAsia="Times New Roman" w:hAnsi="Arial" w:cs="Arial"/>
          <w:color w:val="auto"/>
        </w:rPr>
        <w:t xml:space="preserve"> (intention) is a required condition in </w:t>
      </w:r>
      <w:proofErr w:type="spellStart"/>
      <w:r w:rsidRPr="007F2367">
        <w:rPr>
          <w:rFonts w:ascii="Arial" w:eastAsia="Times New Roman" w:hAnsi="Arial" w:cs="Arial"/>
          <w:color w:val="auto"/>
        </w:rPr>
        <w:t>fard</w:t>
      </w:r>
      <w:proofErr w:type="spellEnd"/>
      <w:r w:rsidRPr="007F2367">
        <w:rPr>
          <w:rFonts w:ascii="Arial" w:eastAsia="Times New Roman" w:hAnsi="Arial" w:cs="Arial"/>
          <w:color w:val="auto"/>
        </w:rPr>
        <w:t xml:space="preserve"> (obligatory) fasts, and in other obligatory fasts such as making up missed fasts or fasts done as an act of expiation (</w:t>
      </w:r>
      <w:proofErr w:type="spellStart"/>
      <w:r w:rsidRPr="007F2367">
        <w:rPr>
          <w:rFonts w:ascii="Arial" w:eastAsia="Times New Roman" w:hAnsi="Arial" w:cs="Arial"/>
          <w:color w:val="auto"/>
        </w:rPr>
        <w:t>kafaarah</w:t>
      </w:r>
      <w:proofErr w:type="spellEnd"/>
      <w:r w:rsidRPr="007F2367">
        <w:rPr>
          <w:rFonts w:ascii="Arial" w:eastAsia="Times New Roman" w:hAnsi="Arial" w:cs="Arial"/>
          <w:color w:val="auto"/>
        </w:rPr>
        <w:t xml:space="preserve">), because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“There is no fast for the person who did not intend to fast from the night before.” (Reported by Abu </w:t>
      </w:r>
      <w:proofErr w:type="spellStart"/>
      <w:r w:rsidRPr="007F2367">
        <w:rPr>
          <w:rFonts w:ascii="Arial" w:eastAsia="Times New Roman" w:hAnsi="Arial" w:cs="Arial"/>
          <w:color w:val="auto"/>
        </w:rPr>
        <w:t>Dawood</w:t>
      </w:r>
      <w:proofErr w:type="spellEnd"/>
      <w:r w:rsidRPr="007F2367">
        <w:rPr>
          <w:rFonts w:ascii="Arial" w:eastAsia="Times New Roman" w:hAnsi="Arial" w:cs="Arial"/>
          <w:color w:val="auto"/>
        </w:rPr>
        <w:t>, no. 2454. A number of the scholars, such as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al-</w:t>
      </w:r>
      <w:proofErr w:type="spellStart"/>
      <w:r w:rsidRPr="007F2367">
        <w:rPr>
          <w:rFonts w:ascii="Arial" w:eastAsia="Times New Roman" w:hAnsi="Arial" w:cs="Arial"/>
          <w:color w:val="auto"/>
        </w:rPr>
        <w:t>Nisaa'i</w:t>
      </w:r>
      <w:proofErr w:type="spellEnd"/>
      <w:r w:rsidRPr="007F2367">
        <w:rPr>
          <w:rFonts w:ascii="Arial" w:eastAsia="Times New Roman" w:hAnsi="Arial" w:cs="Arial"/>
          <w:color w:val="auto"/>
        </w:rPr>
        <w:t>, al-</w:t>
      </w:r>
      <w:proofErr w:type="spellStart"/>
      <w:r w:rsidRPr="007F2367">
        <w:rPr>
          <w:rFonts w:ascii="Arial" w:eastAsia="Times New Roman" w:hAnsi="Arial" w:cs="Arial"/>
          <w:color w:val="auto"/>
        </w:rPr>
        <w:t>Tirmidhi</w:t>
      </w:r>
      <w:proofErr w:type="spellEnd"/>
      <w:r w:rsidRPr="007F2367">
        <w:rPr>
          <w:rFonts w:ascii="Arial" w:eastAsia="Times New Roman" w:hAnsi="Arial" w:cs="Arial"/>
          <w:color w:val="auto"/>
        </w:rPr>
        <w:t xml:space="preserve"> and others thought it was likely to be </w:t>
      </w:r>
      <w:proofErr w:type="spellStart"/>
      <w:r w:rsidRPr="007F2367">
        <w:rPr>
          <w:rFonts w:ascii="Arial" w:eastAsia="Times New Roman" w:hAnsi="Arial" w:cs="Arial"/>
          <w:color w:val="auto"/>
        </w:rPr>
        <w:t>mawqoof</w:t>
      </w:r>
      <w:proofErr w:type="spellEnd"/>
      <w:r w:rsidRPr="007F2367">
        <w:rPr>
          <w:rFonts w:ascii="Arial" w:eastAsia="Times New Roman" w:hAnsi="Arial" w:cs="Arial"/>
          <w:color w:val="auto"/>
        </w:rPr>
        <w:t xml:space="preserve">. See </w:t>
      </w:r>
      <w:proofErr w:type="spellStart"/>
      <w:r w:rsidRPr="007F2367">
        <w:rPr>
          <w:rFonts w:ascii="Arial" w:eastAsia="Times New Roman" w:hAnsi="Arial" w:cs="Arial"/>
          <w:i/>
          <w:iCs/>
          <w:color w:val="auto"/>
        </w:rPr>
        <w:t>Talkhees</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Hubayr</w:t>
      </w:r>
      <w:proofErr w:type="spellEnd"/>
      <w:r w:rsidRPr="007F2367">
        <w:rPr>
          <w:rFonts w:ascii="Arial" w:eastAsia="Times New Roman" w:hAnsi="Arial" w:cs="Arial"/>
          <w:color w:val="auto"/>
        </w:rPr>
        <w:t>, 2/188)</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The intention may be made at any point during the night, even if it is just a moment before </w:t>
      </w:r>
      <w:proofErr w:type="spellStart"/>
      <w:r w:rsidRPr="007F2367">
        <w:rPr>
          <w:rFonts w:ascii="Arial" w:eastAsia="Times New Roman" w:hAnsi="Arial" w:cs="Arial"/>
          <w:color w:val="auto"/>
        </w:rPr>
        <w:t>Fajr</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Niyyah</w:t>
      </w:r>
      <w:proofErr w:type="spellEnd"/>
      <w:r w:rsidRPr="007F2367">
        <w:rPr>
          <w:rFonts w:ascii="Arial" w:eastAsia="Times New Roman" w:hAnsi="Arial" w:cs="Arial"/>
          <w:color w:val="auto"/>
        </w:rPr>
        <w:t xml:space="preserve"> means the resolution in the heart to do something; speaking it aloud is </w:t>
      </w:r>
      <w:proofErr w:type="spellStart"/>
      <w:r w:rsidRPr="007F2367">
        <w:rPr>
          <w:rFonts w:ascii="Arial" w:eastAsia="Times New Roman" w:hAnsi="Arial" w:cs="Arial"/>
          <w:color w:val="auto"/>
        </w:rPr>
        <w:t>bid’ah</w:t>
      </w:r>
      <w:proofErr w:type="spellEnd"/>
      <w:r w:rsidRPr="007F2367">
        <w:rPr>
          <w:rFonts w:ascii="Arial" w:eastAsia="Times New Roman" w:hAnsi="Arial" w:cs="Arial"/>
          <w:color w:val="auto"/>
        </w:rPr>
        <w:t xml:space="preserve"> (a reprehensible innovation), and anyone who knows that tomorrow is one of the days of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and wants to fast has made the intention.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Shaykh</w:t>
      </w:r>
      <w:proofErr w:type="spellEnd"/>
      <w:r w:rsidRPr="007F2367">
        <w:rPr>
          <w:rFonts w:ascii="Arial" w:eastAsia="Times New Roman" w:hAnsi="Arial" w:cs="Arial"/>
          <w:i/>
          <w:iCs/>
          <w:color w:val="auto"/>
        </w:rPr>
        <w:t xml:space="preserve"> al-Islam</w:t>
      </w:r>
      <w:r w:rsidRPr="007F2367">
        <w:rPr>
          <w:rFonts w:ascii="Arial" w:eastAsia="Times New Roman" w:hAnsi="Arial" w:cs="Arial"/>
          <w:color w:val="auto"/>
        </w:rPr>
        <w:t>, 25/215). If a person intends to break his fast during the day but does not do so, then according to the most correct opinion, his fast is not adversely affected by this; he is like a person who wants to speak during the prayer but does not speak. Some of the scholars think that he is not fasting as soon as he stops intending to fast, so to be on the safe side, he should make up that fast later on. Apostasy, however, invalidates the intention; there is no dispute on this matter.</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The person who is fasting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does not need to repeat the intention every night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it is sufficient to have the intention at the beginning of the month. If the intention is interrupted by breaking the fast due to travel or sickness – for example – he has to renew the intention to fast when the reason for breaking the fast is no longer present.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(34) Making the intention the night before is not a condition of general </w:t>
      </w:r>
      <w:proofErr w:type="spellStart"/>
      <w:r w:rsidRPr="007F2367">
        <w:rPr>
          <w:rFonts w:ascii="Arial" w:eastAsia="Times New Roman" w:hAnsi="Arial" w:cs="Arial"/>
          <w:color w:val="auto"/>
        </w:rPr>
        <w:t>nafl</w:t>
      </w:r>
      <w:proofErr w:type="spellEnd"/>
      <w:r w:rsidRPr="007F2367">
        <w:rPr>
          <w:rFonts w:ascii="Arial" w:eastAsia="Times New Roman" w:hAnsi="Arial" w:cs="Arial"/>
          <w:color w:val="auto"/>
        </w:rPr>
        <w:t xml:space="preserve"> (supererogatory) fasts, because of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narrated by ‘</w:t>
      </w:r>
      <w:proofErr w:type="spellStart"/>
      <w:r w:rsidRPr="007F2367">
        <w:rPr>
          <w:rFonts w:ascii="Arial" w:eastAsia="Times New Roman" w:hAnsi="Arial" w:cs="Arial"/>
          <w:color w:val="auto"/>
        </w:rPr>
        <w:t>Aa’ishah</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her), who said: “The Messenger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entered upon me one day and said, ‘Do you have anything [food]?’ We said, ‘No.’ He said, ‘In that case I am fasting.’” (Reported by Muslim, 2/809, ‘</w:t>
      </w:r>
      <w:proofErr w:type="spellStart"/>
      <w:r w:rsidRPr="007F2367">
        <w:rPr>
          <w:rFonts w:ascii="Arial" w:eastAsia="Times New Roman" w:hAnsi="Arial" w:cs="Arial"/>
          <w:color w:val="auto"/>
        </w:rPr>
        <w:t>Abd</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Baaqi</w:t>
      </w:r>
      <w:proofErr w:type="spellEnd"/>
      <w:r w:rsidRPr="007F2367">
        <w:rPr>
          <w:rFonts w:ascii="Arial" w:eastAsia="Times New Roman" w:hAnsi="Arial" w:cs="Arial"/>
          <w:color w:val="auto"/>
        </w:rPr>
        <w:t xml:space="preserve">). But in the case of specific </w:t>
      </w:r>
      <w:proofErr w:type="spellStart"/>
      <w:r w:rsidRPr="007F2367">
        <w:rPr>
          <w:rFonts w:ascii="Arial" w:eastAsia="Times New Roman" w:hAnsi="Arial" w:cs="Arial"/>
          <w:color w:val="auto"/>
        </w:rPr>
        <w:t>nafl</w:t>
      </w:r>
      <w:proofErr w:type="spellEnd"/>
      <w:r w:rsidRPr="007F2367">
        <w:rPr>
          <w:rFonts w:ascii="Arial" w:eastAsia="Times New Roman" w:hAnsi="Arial" w:cs="Arial"/>
          <w:color w:val="auto"/>
        </w:rPr>
        <w:t xml:space="preserve"> fasts such as ‘</w:t>
      </w:r>
      <w:proofErr w:type="spellStart"/>
      <w:r w:rsidRPr="007F2367">
        <w:rPr>
          <w:rFonts w:ascii="Arial" w:eastAsia="Times New Roman" w:hAnsi="Arial" w:cs="Arial"/>
          <w:color w:val="auto"/>
        </w:rPr>
        <w:t>Arafaah</w:t>
      </w:r>
      <w:proofErr w:type="spellEnd"/>
      <w:r w:rsidRPr="007F2367">
        <w:rPr>
          <w:rFonts w:ascii="Arial" w:eastAsia="Times New Roman" w:hAnsi="Arial" w:cs="Arial"/>
          <w:color w:val="auto"/>
        </w:rPr>
        <w:t xml:space="preserve"> and ‘</w:t>
      </w:r>
      <w:proofErr w:type="spellStart"/>
      <w:r w:rsidRPr="007F2367">
        <w:rPr>
          <w:rFonts w:ascii="Arial" w:eastAsia="Times New Roman" w:hAnsi="Arial" w:cs="Arial"/>
          <w:color w:val="auto"/>
        </w:rPr>
        <w:t>Aashooraa</w:t>
      </w:r>
      <w:proofErr w:type="spellEnd"/>
      <w:r w:rsidRPr="007F2367">
        <w:rPr>
          <w:rFonts w:ascii="Arial" w:eastAsia="Times New Roman" w:hAnsi="Arial" w:cs="Arial"/>
          <w:color w:val="auto"/>
        </w:rPr>
        <w:t>’, it is better to be on the safe side and make the intention the night before.</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(36) If a person embarks on an obligatory fast, such as making up for a day missed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or fulfilling a vow, or fasting as an act of expiation (</w:t>
      </w:r>
      <w:proofErr w:type="spellStart"/>
      <w:r w:rsidRPr="007F2367">
        <w:rPr>
          <w:rFonts w:ascii="Arial" w:eastAsia="Times New Roman" w:hAnsi="Arial" w:cs="Arial"/>
          <w:color w:val="auto"/>
        </w:rPr>
        <w:t>kafaarah</w:t>
      </w:r>
      <w:proofErr w:type="spellEnd"/>
      <w:r w:rsidRPr="007F2367">
        <w:rPr>
          <w:rFonts w:ascii="Arial" w:eastAsia="Times New Roman" w:hAnsi="Arial" w:cs="Arial"/>
          <w:color w:val="auto"/>
        </w:rPr>
        <w:t xml:space="preserve">), he must complete the fast, and he is not permitted to break it unless he has a valid excuse for doing so. In the case of a </w:t>
      </w:r>
      <w:proofErr w:type="spellStart"/>
      <w:r w:rsidRPr="007F2367">
        <w:rPr>
          <w:rFonts w:ascii="Arial" w:eastAsia="Times New Roman" w:hAnsi="Arial" w:cs="Arial"/>
          <w:color w:val="auto"/>
        </w:rPr>
        <w:t>naafil</w:t>
      </w:r>
      <w:proofErr w:type="spellEnd"/>
      <w:r w:rsidRPr="007F2367">
        <w:rPr>
          <w:rFonts w:ascii="Arial" w:eastAsia="Times New Roman" w:hAnsi="Arial" w:cs="Arial"/>
          <w:color w:val="auto"/>
        </w:rPr>
        <w:t xml:space="preserve"> fast, “the person who is observing a voluntary fast has the choice either to complete the fast or to break it” (reported by Ahmad, 6/342) – even if there is no reason to break it.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got up fasting one morning, then he ate. (As reported in </w:t>
      </w:r>
      <w:proofErr w:type="spellStart"/>
      <w:r w:rsidRPr="007F2367">
        <w:rPr>
          <w:rFonts w:ascii="Arial" w:eastAsia="Times New Roman" w:hAnsi="Arial" w:cs="Arial"/>
          <w:color w:val="auto"/>
        </w:rPr>
        <w:t>Saheeh</w:t>
      </w:r>
      <w:proofErr w:type="spellEnd"/>
      <w:r w:rsidRPr="007F2367">
        <w:rPr>
          <w:rFonts w:ascii="Arial" w:eastAsia="Times New Roman" w:hAnsi="Arial" w:cs="Arial"/>
          <w:color w:val="auto"/>
        </w:rPr>
        <w:t xml:space="preserve"> Muslim, in the story of the al-</w:t>
      </w:r>
      <w:proofErr w:type="spellStart"/>
      <w:r w:rsidRPr="007F2367">
        <w:rPr>
          <w:rFonts w:ascii="Arial" w:eastAsia="Times New Roman" w:hAnsi="Arial" w:cs="Arial"/>
          <w:color w:val="auto"/>
        </w:rPr>
        <w:t>hais</w:t>
      </w:r>
      <w:proofErr w:type="spellEnd"/>
      <w:r w:rsidRPr="007F2367">
        <w:rPr>
          <w:rFonts w:ascii="Arial" w:eastAsia="Times New Roman" w:hAnsi="Arial" w:cs="Arial"/>
          <w:color w:val="auto"/>
        </w:rPr>
        <w:t xml:space="preserve"> (a type of food) that was given to him as a gift when he was in ‘</w:t>
      </w:r>
      <w:proofErr w:type="spellStart"/>
      <w:r w:rsidRPr="007F2367">
        <w:rPr>
          <w:rFonts w:ascii="Arial" w:eastAsia="Times New Roman" w:hAnsi="Arial" w:cs="Arial"/>
          <w:color w:val="auto"/>
        </w:rPr>
        <w:t>Aa’ishah’s</w:t>
      </w:r>
      <w:proofErr w:type="spellEnd"/>
      <w:r w:rsidRPr="007F2367">
        <w:rPr>
          <w:rFonts w:ascii="Arial" w:eastAsia="Times New Roman" w:hAnsi="Arial" w:cs="Arial"/>
          <w:color w:val="auto"/>
        </w:rPr>
        <w:t xml:space="preserve"> house; no. 1154, ‘</w:t>
      </w:r>
      <w:proofErr w:type="spellStart"/>
      <w:r w:rsidRPr="007F2367">
        <w:rPr>
          <w:rFonts w:ascii="Arial" w:eastAsia="Times New Roman" w:hAnsi="Arial" w:cs="Arial"/>
          <w:color w:val="auto"/>
        </w:rPr>
        <w:t>Abd</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Baaqi</w:t>
      </w:r>
      <w:proofErr w:type="spellEnd"/>
      <w:r w:rsidRPr="007F2367">
        <w:rPr>
          <w:rFonts w:ascii="Arial" w:eastAsia="Times New Roman" w:hAnsi="Arial" w:cs="Arial"/>
          <w:color w:val="auto"/>
        </w:rPr>
        <w:t>). But will the person who breaks his fast for no reason be rewarded for the fasting that he has already done? Some of the scholars say that he will not be rewarded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Mawsoo’ah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Fiqhiyyah</w:t>
      </w:r>
      <w:proofErr w:type="spellEnd"/>
      <w:r w:rsidRPr="007F2367">
        <w:rPr>
          <w:rFonts w:ascii="Arial" w:eastAsia="Times New Roman" w:hAnsi="Arial" w:cs="Arial"/>
          <w:color w:val="auto"/>
        </w:rPr>
        <w:t>, 28/13), so it is better for the person who is observing a voluntary fast to complete it, unless there is a valid, pressing reason for him to stop fasting.</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(36) If a person does not know that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has started until after dawn, he has to stop eating and drinking for the rest of the day, and he has to make that day up later on, according to the majority of scholars, because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w:t>
      </w:r>
      <w:r w:rsidRPr="007F2367">
        <w:rPr>
          <w:rFonts w:ascii="Arial" w:eastAsia="Times New Roman" w:hAnsi="Arial" w:cs="Arial"/>
          <w:color w:val="auto"/>
        </w:rPr>
        <w:lastRenderedPageBreak/>
        <w:t xml:space="preserve">said: “There is no fasting for the one who does not have the intention to fast from the night before.” (Reported by Abu </w:t>
      </w:r>
      <w:proofErr w:type="spellStart"/>
      <w:r w:rsidRPr="007F2367">
        <w:rPr>
          <w:rFonts w:ascii="Arial" w:eastAsia="Times New Roman" w:hAnsi="Arial" w:cs="Arial"/>
          <w:color w:val="auto"/>
        </w:rPr>
        <w:t>Dawood</w:t>
      </w:r>
      <w:proofErr w:type="spellEnd"/>
      <w:r w:rsidRPr="007F2367">
        <w:rPr>
          <w:rFonts w:ascii="Arial" w:eastAsia="Times New Roman" w:hAnsi="Arial" w:cs="Arial"/>
          <w:color w:val="auto"/>
        </w:rPr>
        <w:t>, 2454).</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(37) If a prisoner or captive knows that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has begun by sighting the moon himself or by being told by a trustworthy person, he has to fast. If he does not know when the month is beginning, he must try to work it out for himself (</w:t>
      </w:r>
      <w:proofErr w:type="spellStart"/>
      <w:r w:rsidRPr="007F2367">
        <w:rPr>
          <w:rFonts w:ascii="Arial" w:eastAsia="Times New Roman" w:hAnsi="Arial" w:cs="Arial"/>
          <w:color w:val="auto"/>
        </w:rPr>
        <w:t>ijtihaad</w:t>
      </w:r>
      <w:proofErr w:type="spellEnd"/>
      <w:r w:rsidRPr="007F2367">
        <w:rPr>
          <w:rFonts w:ascii="Arial" w:eastAsia="Times New Roman" w:hAnsi="Arial" w:cs="Arial"/>
          <w:color w:val="auto"/>
        </w:rPr>
        <w:t xml:space="preserve">) and act according what he thinks is most likely. If he later finds out that his fasting coincided with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this is fine according to the majority of scholars, and if his fasting came after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this is fine according to the majority of </w:t>
      </w:r>
      <w:proofErr w:type="spellStart"/>
      <w:r w:rsidRPr="007F2367">
        <w:rPr>
          <w:rFonts w:ascii="Arial" w:eastAsia="Times New Roman" w:hAnsi="Arial" w:cs="Arial"/>
          <w:color w:val="auto"/>
        </w:rPr>
        <w:t>fuqahaa</w:t>
      </w:r>
      <w:proofErr w:type="spellEnd"/>
      <w:r w:rsidRPr="007F2367">
        <w:rPr>
          <w:rFonts w:ascii="Arial" w:eastAsia="Times New Roman" w:hAnsi="Arial" w:cs="Arial"/>
          <w:color w:val="auto"/>
        </w:rPr>
        <w:t xml:space="preserve">’, but if his fasting came before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this is not acceptable, and he has to make up the fast. If part of his fasting coincided with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and part of it did not, what coincided with it or came after it is fine, but what came before is not OK. If the matter never becomes clear to him, then his fasting is fine because he did the best he could, and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burdens not a person beyond his scope.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Mawsoo’ah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Fiqhiyyah</w:t>
      </w:r>
      <w:proofErr w:type="spellEnd"/>
      <w:r w:rsidRPr="007F2367">
        <w:rPr>
          <w:rFonts w:ascii="Arial" w:eastAsia="Times New Roman" w:hAnsi="Arial" w:cs="Arial"/>
          <w:color w:val="auto"/>
        </w:rPr>
        <w:t>, 28/84).</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 </w:t>
      </w:r>
      <w:hyperlink r:id="rId33" w:anchor="0" w:history="1">
        <w:r w:rsidRPr="007F2367">
          <w:rPr>
            <w:rFonts w:ascii="Arial" w:eastAsia="Times New Roman" w:hAnsi="Arial" w:cs="Arial"/>
            <w:color w:val="0000FF"/>
            <w:u w:val="single"/>
          </w:rPr>
          <w:t>Index</w:t>
        </w:r>
      </w:hyperlink>
      <w:r w:rsidRPr="007F2367">
        <w:rPr>
          <w:rFonts w:ascii="Arial" w:eastAsia="Times New Roman" w:hAnsi="Arial" w:cs="Arial"/>
          <w:color w:val="auto"/>
        </w:rPr>
        <w:t xml:space="preserve"> ]</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39"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14" w:name="When_to_start_and_stop_fasting"/>
      <w:r w:rsidRPr="007F2367">
        <w:rPr>
          <w:rFonts w:ascii="Arial" w:eastAsia="Times New Roman" w:hAnsi="Arial" w:cs="Arial"/>
          <w:color w:val="0000FF"/>
        </w:rPr>
        <w:t>When to start and stop fasting</w:t>
      </w:r>
      <w:bookmarkEnd w:id="14"/>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(38) Once the entire disk of the sun has disappeared, the fasting person should break his fast, and not pay any attention to the red glow that remains on the horizon, because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“Once night comes from there and the day disappears from there, and the sun has set, the fasting person should break his fast.”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no. 1954; the issue is also mentioned in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al-</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color w:val="auto"/>
        </w:rPr>
        <w:t>, 25/216).</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The Sunnah is to hasten in breaking the fast.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would not pray </w:t>
      </w:r>
      <w:proofErr w:type="spellStart"/>
      <w:r w:rsidRPr="007F2367">
        <w:rPr>
          <w:rFonts w:ascii="Arial" w:eastAsia="Times New Roman" w:hAnsi="Arial" w:cs="Arial"/>
          <w:color w:val="auto"/>
        </w:rPr>
        <w:t>Maghrib</w:t>
      </w:r>
      <w:proofErr w:type="spellEnd"/>
      <w:r w:rsidRPr="007F2367">
        <w:rPr>
          <w:rFonts w:ascii="Arial" w:eastAsia="Times New Roman" w:hAnsi="Arial" w:cs="Arial"/>
          <w:color w:val="auto"/>
        </w:rPr>
        <w:t xml:space="preserve"> until he had broken his fast, if only with a sip of water. (Reported by al-</w:t>
      </w:r>
      <w:proofErr w:type="spellStart"/>
      <w:r w:rsidRPr="007F2367">
        <w:rPr>
          <w:rFonts w:ascii="Arial" w:eastAsia="Times New Roman" w:hAnsi="Arial" w:cs="Arial"/>
          <w:color w:val="auto"/>
        </w:rPr>
        <w:t>Haakim</w:t>
      </w:r>
      <w:proofErr w:type="spellEnd"/>
      <w:r w:rsidRPr="007F2367">
        <w:rPr>
          <w:rFonts w:ascii="Arial" w:eastAsia="Times New Roman" w:hAnsi="Arial" w:cs="Arial"/>
          <w:color w:val="auto"/>
        </w:rPr>
        <w:t xml:space="preserve">, 1/432;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Silsilat</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Saheehah</w:t>
      </w:r>
      <w:proofErr w:type="spellEnd"/>
      <w:r w:rsidRPr="007F2367">
        <w:rPr>
          <w:rFonts w:ascii="Arial" w:eastAsia="Times New Roman" w:hAnsi="Arial" w:cs="Arial"/>
          <w:color w:val="auto"/>
        </w:rPr>
        <w:t xml:space="preserve">, 2110). If a fasting person cannot find anything with which to break his fast, he should have the intention in his heart to break his fast, and he should not suck his finger, as some of the common people do. He should beware of breaking the fast before the correct time, because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saw some people hanging from their hamstrings with blood pouring from the corners of their mouths, and when he asked about them, he was told that they were people who broke their fast before it was time to do so.”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is in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Ibn</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Khuzaymah</w:t>
      </w:r>
      <w:proofErr w:type="spellEnd"/>
      <w:r w:rsidRPr="007F2367">
        <w:rPr>
          <w:rFonts w:ascii="Arial" w:eastAsia="Times New Roman" w:hAnsi="Arial" w:cs="Arial"/>
          <w:color w:val="auto"/>
        </w:rPr>
        <w:t xml:space="preserve">, no. 1986, and in </w:t>
      </w:r>
      <w:proofErr w:type="spellStart"/>
      <w:r w:rsidRPr="007F2367">
        <w:rPr>
          <w:rFonts w:ascii="Arial" w:eastAsia="Times New Roman" w:hAnsi="Arial" w:cs="Arial"/>
          <w:i/>
          <w:iCs/>
          <w:color w:val="auto"/>
        </w:rPr>
        <w:t>Saheeh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Targheeb</w:t>
      </w:r>
      <w:proofErr w:type="spellEnd"/>
      <w:r w:rsidRPr="007F2367">
        <w:rPr>
          <w:rFonts w:ascii="Arial" w:eastAsia="Times New Roman" w:hAnsi="Arial" w:cs="Arial"/>
          <w:color w:val="auto"/>
        </w:rPr>
        <w:t>, 1/420). If a person is certain, or thinks it most likely, or is not sure whether he broke the fast before the proper time, he should make up the fast later on, because the basic principle is that the day is still there and has not ended.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xml:space="preserve">, 10/287). He should beware of relying on the word of small children or untrustworthy sources, and he should also beware of the time differences between different cities and villages when he hears the </w:t>
      </w:r>
      <w:proofErr w:type="spellStart"/>
      <w:r w:rsidRPr="007F2367">
        <w:rPr>
          <w:rFonts w:ascii="Arial" w:eastAsia="Times New Roman" w:hAnsi="Arial" w:cs="Arial"/>
          <w:color w:val="auto"/>
        </w:rPr>
        <w:t>adhaan</w:t>
      </w:r>
      <w:proofErr w:type="spellEnd"/>
      <w:r w:rsidRPr="007F2367">
        <w:rPr>
          <w:rFonts w:ascii="Arial" w:eastAsia="Times New Roman" w:hAnsi="Arial" w:cs="Arial"/>
          <w:color w:val="auto"/>
        </w:rPr>
        <w:t xml:space="preserve"> on the radio and so on.</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(39) When the dawn comes – which is the white light coming across the horizon in the East – the fasting person must stop eating and drinking straightaway, whether he hears the </w:t>
      </w:r>
      <w:proofErr w:type="spellStart"/>
      <w:r w:rsidRPr="007F2367">
        <w:rPr>
          <w:rFonts w:ascii="Arial" w:eastAsia="Times New Roman" w:hAnsi="Arial" w:cs="Arial"/>
          <w:color w:val="auto"/>
        </w:rPr>
        <w:t>adhaan</w:t>
      </w:r>
      <w:proofErr w:type="spellEnd"/>
      <w:r w:rsidRPr="007F2367">
        <w:rPr>
          <w:rFonts w:ascii="Arial" w:eastAsia="Times New Roman" w:hAnsi="Arial" w:cs="Arial"/>
          <w:color w:val="auto"/>
        </w:rPr>
        <w:t xml:space="preserve"> or not. If he knows that the muezzin calls the </w:t>
      </w:r>
      <w:proofErr w:type="spellStart"/>
      <w:r w:rsidRPr="007F2367">
        <w:rPr>
          <w:rFonts w:ascii="Arial" w:eastAsia="Times New Roman" w:hAnsi="Arial" w:cs="Arial"/>
          <w:color w:val="auto"/>
        </w:rPr>
        <w:t>adhaan</w:t>
      </w:r>
      <w:proofErr w:type="spellEnd"/>
      <w:r w:rsidRPr="007F2367">
        <w:rPr>
          <w:rFonts w:ascii="Arial" w:eastAsia="Times New Roman" w:hAnsi="Arial" w:cs="Arial"/>
          <w:color w:val="auto"/>
        </w:rPr>
        <w:t xml:space="preserve"> at dawn, he has to stop eating and drinking as soon as he hears his </w:t>
      </w:r>
      <w:proofErr w:type="spellStart"/>
      <w:r w:rsidRPr="007F2367">
        <w:rPr>
          <w:rFonts w:ascii="Arial" w:eastAsia="Times New Roman" w:hAnsi="Arial" w:cs="Arial"/>
          <w:color w:val="auto"/>
        </w:rPr>
        <w:t>adhaan</w:t>
      </w:r>
      <w:proofErr w:type="spellEnd"/>
      <w:r w:rsidRPr="007F2367">
        <w:rPr>
          <w:rFonts w:ascii="Arial" w:eastAsia="Times New Roman" w:hAnsi="Arial" w:cs="Arial"/>
          <w:color w:val="auto"/>
        </w:rPr>
        <w:t xml:space="preserve">, but if the muezzin calls the </w:t>
      </w:r>
      <w:proofErr w:type="spellStart"/>
      <w:r w:rsidRPr="007F2367">
        <w:rPr>
          <w:rFonts w:ascii="Arial" w:eastAsia="Times New Roman" w:hAnsi="Arial" w:cs="Arial"/>
          <w:color w:val="auto"/>
        </w:rPr>
        <w:t>adhaan</w:t>
      </w:r>
      <w:proofErr w:type="spellEnd"/>
      <w:r w:rsidRPr="007F2367">
        <w:rPr>
          <w:rFonts w:ascii="Arial" w:eastAsia="Times New Roman" w:hAnsi="Arial" w:cs="Arial"/>
          <w:color w:val="auto"/>
        </w:rPr>
        <w:t xml:space="preserve"> before </w:t>
      </w:r>
      <w:proofErr w:type="spellStart"/>
      <w:r w:rsidRPr="007F2367">
        <w:rPr>
          <w:rFonts w:ascii="Arial" w:eastAsia="Times New Roman" w:hAnsi="Arial" w:cs="Arial"/>
          <w:color w:val="auto"/>
        </w:rPr>
        <w:t>Fajr</w:t>
      </w:r>
      <w:proofErr w:type="spellEnd"/>
      <w:r w:rsidRPr="007F2367">
        <w:rPr>
          <w:rFonts w:ascii="Arial" w:eastAsia="Times New Roman" w:hAnsi="Arial" w:cs="Arial"/>
          <w:color w:val="auto"/>
        </w:rPr>
        <w:t>, he does not have to stop eating and drinking when he hears it. If he does not know the muezzin’s usual practice, or there are differences among the muezzins, and he cannot determine the time of dawn for himself – as is usually the case in cities because of lighting and buildings – he should take the precaution of referring to a printed timetable, so long as he is sure that the calculations on which it is based are not incorrect.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The idea of being on the safe side by stopping eating and drinking a certain time before </w:t>
      </w:r>
      <w:proofErr w:type="spellStart"/>
      <w:r w:rsidRPr="007F2367">
        <w:rPr>
          <w:rFonts w:ascii="Arial" w:eastAsia="Times New Roman" w:hAnsi="Arial" w:cs="Arial"/>
          <w:color w:val="auto"/>
        </w:rPr>
        <w:t>Fajr</w:t>
      </w:r>
      <w:proofErr w:type="spellEnd"/>
      <w:r w:rsidRPr="007F2367">
        <w:rPr>
          <w:rFonts w:ascii="Arial" w:eastAsia="Times New Roman" w:hAnsi="Arial" w:cs="Arial"/>
          <w:color w:val="auto"/>
        </w:rPr>
        <w:t xml:space="preserve">, such as ten minutes before, is </w:t>
      </w:r>
      <w:proofErr w:type="spellStart"/>
      <w:r w:rsidRPr="007F2367">
        <w:rPr>
          <w:rFonts w:ascii="Arial" w:eastAsia="Times New Roman" w:hAnsi="Arial" w:cs="Arial"/>
          <w:color w:val="auto"/>
        </w:rPr>
        <w:t>bid’ah</w:t>
      </w:r>
      <w:proofErr w:type="spellEnd"/>
      <w:r w:rsidRPr="007F2367">
        <w:rPr>
          <w:rFonts w:ascii="Arial" w:eastAsia="Times New Roman" w:hAnsi="Arial" w:cs="Arial"/>
          <w:color w:val="auto"/>
        </w:rPr>
        <w:t>. On some timetables you can see one heading for “</w:t>
      </w:r>
      <w:proofErr w:type="spellStart"/>
      <w:r w:rsidRPr="007F2367">
        <w:rPr>
          <w:rFonts w:ascii="Arial" w:eastAsia="Times New Roman" w:hAnsi="Arial" w:cs="Arial"/>
          <w:i/>
          <w:iCs/>
          <w:color w:val="auto"/>
        </w:rPr>
        <w:t>imsaak</w:t>
      </w:r>
      <w:proofErr w:type="spellEnd"/>
      <w:r w:rsidRPr="007F2367">
        <w:rPr>
          <w:rFonts w:ascii="Arial" w:eastAsia="Times New Roman" w:hAnsi="Arial" w:cs="Arial"/>
          <w:color w:val="auto"/>
        </w:rPr>
        <w:t xml:space="preserve">” (stopping eating and drinking) and another for </w:t>
      </w:r>
      <w:proofErr w:type="spellStart"/>
      <w:r w:rsidRPr="007F2367">
        <w:rPr>
          <w:rFonts w:ascii="Arial" w:eastAsia="Times New Roman" w:hAnsi="Arial" w:cs="Arial"/>
          <w:color w:val="auto"/>
        </w:rPr>
        <w:t>Fajr</w:t>
      </w:r>
      <w:proofErr w:type="spellEnd"/>
      <w:r w:rsidRPr="007F2367">
        <w:rPr>
          <w:rFonts w:ascii="Arial" w:eastAsia="Times New Roman" w:hAnsi="Arial" w:cs="Arial"/>
          <w:color w:val="auto"/>
        </w:rPr>
        <w:t>; this is something that is contrary to Islam.</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lastRenderedPageBreak/>
        <w:t>(40) The Muslims living in cities where there is a distinct alternation of night and day in every twenty-four hour period are obliged to fast, no matter how long the day is, so long as that distinction between night and day is there. In some places there is no such distinction between night and day; Muslims in these places should fast according to the times in the nearest city in which there is a distinct alternation of night and day.</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w:t>
      </w:r>
      <w:hyperlink r:id="rId34" w:anchor="0" w:history="1">
        <w:r w:rsidRPr="007F2367">
          <w:rPr>
            <w:rFonts w:ascii="Arial" w:eastAsia="Times New Roman" w:hAnsi="Arial" w:cs="Arial"/>
            <w:color w:val="0000FF"/>
            <w:u w:val="single"/>
          </w:rPr>
          <w:t xml:space="preserve"> Index</w:t>
        </w:r>
      </w:hyperlink>
      <w:r w:rsidRPr="007F2367">
        <w:rPr>
          <w:rFonts w:ascii="Arial" w:eastAsia="Times New Roman" w:hAnsi="Arial" w:cs="Arial"/>
          <w:color w:val="auto"/>
        </w:rPr>
        <w:t>]</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40"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15" w:name="Things_that_break_the_fast"/>
      <w:r w:rsidRPr="007F2367">
        <w:rPr>
          <w:rFonts w:ascii="Arial" w:eastAsia="Times New Roman" w:hAnsi="Arial" w:cs="Arial"/>
          <w:color w:val="0000FF"/>
        </w:rPr>
        <w:t>Things that break the fast</w:t>
      </w:r>
      <w:bookmarkEnd w:id="15"/>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(41) Apart from </w:t>
      </w:r>
      <w:proofErr w:type="spellStart"/>
      <w:r w:rsidRPr="007F2367">
        <w:rPr>
          <w:rFonts w:ascii="Arial" w:eastAsia="Times New Roman" w:hAnsi="Arial" w:cs="Arial"/>
          <w:color w:val="auto"/>
        </w:rPr>
        <w:t>hayd</w:t>
      </w:r>
      <w:proofErr w:type="spellEnd"/>
      <w:r w:rsidRPr="007F2367">
        <w:rPr>
          <w:rFonts w:ascii="Arial" w:eastAsia="Times New Roman" w:hAnsi="Arial" w:cs="Arial"/>
          <w:color w:val="auto"/>
        </w:rPr>
        <w:t xml:space="preserve"> (menstruation) and </w:t>
      </w:r>
      <w:proofErr w:type="spellStart"/>
      <w:r w:rsidRPr="007F2367">
        <w:rPr>
          <w:rFonts w:ascii="Arial" w:eastAsia="Times New Roman" w:hAnsi="Arial" w:cs="Arial"/>
          <w:color w:val="auto"/>
        </w:rPr>
        <w:t>nifaas</w:t>
      </w:r>
      <w:proofErr w:type="spellEnd"/>
      <w:r w:rsidRPr="007F2367">
        <w:rPr>
          <w:rFonts w:ascii="Arial" w:eastAsia="Times New Roman" w:hAnsi="Arial" w:cs="Arial"/>
          <w:color w:val="auto"/>
        </w:rPr>
        <w:t xml:space="preserve"> (post-natal bleeding), other things that can break the fast are only considered to do so if the following three conditions apply: if a person knows that it breaks the fast and is not ignorant; if he is aware of what he is doing and has not forgotten that he is fasting; if he does it of his own free will and is not forced to do it.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Among the things that break the fast are actions that involves the expulsion of bodily fluids, such as intercourse, vomiting, menstruation and cupping, and actions that involve ingesting matter, such as eating and drinking.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al-</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color w:val="auto"/>
        </w:rPr>
        <w:t>, 25/148)</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(42) Among the things that break the fast are things that are classified as being like eating or drinking, such as taking medicines and pills by mouth, or injections of nourishing substances, or blood transfusions.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Injections that are not given to replace food and drink but are used to administer medications such as penicillin and insulin, or tonics, or vaccinations, do not break the fast, regardless of whether they are intra-muscular or intravenous. (</w:t>
      </w:r>
      <w:proofErr w:type="spellStart"/>
      <w:r w:rsidRPr="007F2367">
        <w:rPr>
          <w:rFonts w:ascii="Arial" w:eastAsia="Times New Roman" w:hAnsi="Arial" w:cs="Arial"/>
          <w:color w:val="auto"/>
        </w:rPr>
        <w:t>Fataawa</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Ibraaheem</w:t>
      </w:r>
      <w:proofErr w:type="spellEnd"/>
      <w:r w:rsidRPr="007F2367">
        <w:rPr>
          <w:rFonts w:ascii="Arial" w:eastAsia="Times New Roman" w:hAnsi="Arial" w:cs="Arial"/>
          <w:color w:val="auto"/>
        </w:rPr>
        <w:t>, 4/189). But to be on the safe side, all these injections should be given during the night.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Kidney dialysis, whereby the blood is taken out, cleaned, and put back with some chemicals or nourishing substances such as sugars and salts added, is considered to break the fast.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10/190).</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According to the most correct view, suppositories, eye-drops, ear-drops, having a tooth extracted and treating wounds do not break the fast.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Shaykh</w:t>
      </w:r>
      <w:proofErr w:type="spellEnd"/>
      <w:r w:rsidRPr="007F2367">
        <w:rPr>
          <w:rFonts w:ascii="Arial" w:eastAsia="Times New Roman" w:hAnsi="Arial" w:cs="Arial"/>
          <w:i/>
          <w:iCs/>
          <w:color w:val="auto"/>
        </w:rPr>
        <w:t xml:space="preserve"> al-Islam</w:t>
      </w:r>
      <w:r w:rsidRPr="007F2367">
        <w:rPr>
          <w:rFonts w:ascii="Arial" w:eastAsia="Times New Roman" w:hAnsi="Arial" w:cs="Arial"/>
          <w:color w:val="auto"/>
        </w:rPr>
        <w:t xml:space="preserve">, 25/233, 25/245).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Puffers used for asthma do not break the fast, because this is just compressed gas that goes to the lungs – it is not food, and it is needed at all times,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and at other times.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Having a blood sample taken does not break the fast and is permissible because it is something that is needed.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Da’wah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Baaz</w:t>
      </w:r>
      <w:proofErr w:type="spellEnd"/>
      <w:r w:rsidRPr="007F2367">
        <w:rPr>
          <w:rFonts w:ascii="Arial" w:eastAsia="Times New Roman" w:hAnsi="Arial" w:cs="Arial"/>
          <w:color w:val="auto"/>
        </w:rPr>
        <w:t>, no. 979).</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Medicines used by gargling do not break the fast so long as they are not swallowed. If a person has a tooth filled and feels the taste of it in his throat, this does not break his fast. (From the </w:t>
      </w:r>
      <w:proofErr w:type="spellStart"/>
      <w:r w:rsidRPr="007F2367">
        <w:rPr>
          <w:rFonts w:ascii="Arial" w:eastAsia="Times New Roman" w:hAnsi="Arial" w:cs="Arial"/>
          <w:color w:val="auto"/>
        </w:rPr>
        <w:t>fataawa</w:t>
      </w:r>
      <w:proofErr w:type="spellEnd"/>
      <w:r w:rsidRPr="007F2367">
        <w:rPr>
          <w:rFonts w:ascii="Arial" w:eastAsia="Times New Roman" w:hAnsi="Arial" w:cs="Arial"/>
          <w:color w:val="auto"/>
        </w:rPr>
        <w:t xml:space="preserve"> of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Abd</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Azeez</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Baaz</w:t>
      </w:r>
      <w:proofErr w:type="spellEnd"/>
      <w:r w:rsidRPr="007F2367">
        <w:rPr>
          <w:rFonts w:ascii="Arial" w:eastAsia="Times New Roman" w:hAnsi="Arial" w:cs="Arial"/>
          <w:color w:val="auto"/>
        </w:rPr>
        <w:t>, issued verbally).</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The following things do NOT break the fast:</w:t>
      </w:r>
    </w:p>
    <w:p w:rsidR="007F2367" w:rsidRPr="007F2367" w:rsidRDefault="007F2367" w:rsidP="009A670A">
      <w:pPr>
        <w:bidi w:val="0"/>
        <w:spacing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Having the ears syringed; nose drops and nasal sprays – so long as one avoids swallowing anything that reaches the throat.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Tablets that are placed under the tongue to treat angina and other conditions - so long as one avoids swallowing anything that reaches the throat.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lastRenderedPageBreak/>
        <w:t xml:space="preserve">Anything inserted into the vagina, such as </w:t>
      </w:r>
      <w:proofErr w:type="spellStart"/>
      <w:r w:rsidRPr="007F2367">
        <w:rPr>
          <w:rFonts w:ascii="Arial" w:eastAsia="Times New Roman" w:hAnsi="Arial" w:cs="Arial"/>
          <w:color w:val="auto"/>
        </w:rPr>
        <w:t>pessaries</w:t>
      </w:r>
      <w:proofErr w:type="spellEnd"/>
      <w:r w:rsidRPr="007F2367">
        <w:rPr>
          <w:rFonts w:ascii="Arial" w:eastAsia="Times New Roman" w:hAnsi="Arial" w:cs="Arial"/>
          <w:color w:val="auto"/>
        </w:rPr>
        <w:t>, douches, scopes or fingers for the purpose of a medical examination.</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Insertion of a scope or intra-uterine device (IUD or “coil”) and the like into the uterus.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Insertion into the urethra – for males or females – of a catheter, opaque dye for diagnostic imaging, medication or solutions for cleansing the bladder.</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Dental fillings, tooth extractions, cleaning of the teeth, use of </w:t>
      </w:r>
      <w:proofErr w:type="spellStart"/>
      <w:r w:rsidRPr="007F2367">
        <w:rPr>
          <w:rFonts w:ascii="Arial" w:eastAsia="Times New Roman" w:hAnsi="Arial" w:cs="Arial"/>
          <w:color w:val="auto"/>
        </w:rPr>
        <w:t>siwaak</w:t>
      </w:r>
      <w:proofErr w:type="spellEnd"/>
      <w:r w:rsidRPr="007F2367">
        <w:rPr>
          <w:rFonts w:ascii="Arial" w:eastAsia="Times New Roman" w:hAnsi="Arial" w:cs="Arial"/>
          <w:color w:val="auto"/>
        </w:rPr>
        <w:t xml:space="preserve"> or toothbrush - so long as one avoids swallowing anything that reaches the throat.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Rinsing, gargling or applying topical mouth sprays - so long as one avoids swallowing anything that reaches the throat.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Subcutaneous, intramuscular or intravenous injections – except for those used to provide nourishment.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Oxygen.</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proofErr w:type="spellStart"/>
      <w:r w:rsidRPr="007F2367">
        <w:rPr>
          <w:rFonts w:ascii="Arial" w:eastAsia="Times New Roman" w:hAnsi="Arial" w:cs="Arial"/>
          <w:color w:val="auto"/>
        </w:rPr>
        <w:t>Anaesthetic</w:t>
      </w:r>
      <w:proofErr w:type="spellEnd"/>
      <w:r w:rsidRPr="007F2367">
        <w:rPr>
          <w:rFonts w:ascii="Arial" w:eastAsia="Times New Roman" w:hAnsi="Arial" w:cs="Arial"/>
          <w:color w:val="auto"/>
        </w:rPr>
        <w:t xml:space="preserve"> gases – so long as the patient is not given nourishing solutions.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Medications absorbed through the skin, such as creams and patches used to administer medicine and chemicals.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Insertion of a catheter into veins for diagnostic imaging or treatment of blood vessels in the heart or other organs.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Use of a laparoscope (instrument inserted through a small incision in the abdomen) to examine the abdominal cavity or to perform operations.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Taking biopsies or samples from the liver or other organs – so long as this is not accompanied by the administration of solutions.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proofErr w:type="spellStart"/>
      <w:r w:rsidRPr="007F2367">
        <w:rPr>
          <w:rFonts w:ascii="Arial" w:eastAsia="Times New Roman" w:hAnsi="Arial" w:cs="Arial"/>
          <w:color w:val="auto"/>
        </w:rPr>
        <w:t>Gastroscopy</w:t>
      </w:r>
      <w:proofErr w:type="spellEnd"/>
      <w:r w:rsidRPr="007F2367">
        <w:rPr>
          <w:rFonts w:ascii="Arial" w:eastAsia="Times New Roman" w:hAnsi="Arial" w:cs="Arial"/>
          <w:color w:val="auto"/>
        </w:rPr>
        <w:t xml:space="preserve"> – so long as this is not accompanied by the administration of solutions or other substances.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Introduction of any instrument or medication to the brain or spinal column.</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(43) Anyone who eats and drinks deliberately during the day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with no valid excuse has committed a grave major sin (</w:t>
      </w:r>
      <w:proofErr w:type="spellStart"/>
      <w:r w:rsidRPr="007F2367">
        <w:rPr>
          <w:rFonts w:ascii="Arial" w:eastAsia="Times New Roman" w:hAnsi="Arial" w:cs="Arial"/>
          <w:color w:val="auto"/>
        </w:rPr>
        <w:t>kabeerah</w:t>
      </w:r>
      <w:proofErr w:type="spellEnd"/>
      <w:r w:rsidRPr="007F2367">
        <w:rPr>
          <w:rFonts w:ascii="Arial" w:eastAsia="Times New Roman" w:hAnsi="Arial" w:cs="Arial"/>
          <w:color w:val="auto"/>
        </w:rPr>
        <w:t xml:space="preserve">), and has to repent and make up for that fast later on. If he broke the fast with something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xml:space="preserve">, such as drinking alcohol, this makes his sin even worse. Whatever the case, he has to repent sincerely and do more </w:t>
      </w:r>
      <w:proofErr w:type="spellStart"/>
      <w:r w:rsidRPr="007F2367">
        <w:rPr>
          <w:rFonts w:ascii="Arial" w:eastAsia="Times New Roman" w:hAnsi="Arial" w:cs="Arial"/>
          <w:color w:val="auto"/>
        </w:rPr>
        <w:t>naafil</w:t>
      </w:r>
      <w:proofErr w:type="spellEnd"/>
      <w:r w:rsidRPr="007F2367">
        <w:rPr>
          <w:rFonts w:ascii="Arial" w:eastAsia="Times New Roman" w:hAnsi="Arial" w:cs="Arial"/>
          <w:color w:val="auto"/>
        </w:rPr>
        <w:t xml:space="preserve"> deeds, fasting and other acts of worship, so as to avoid having any shortfall in his record of obligatory deeds, and so that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might accept his repentance.</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(44) “If he forgets, and eats and drinks, then let him complete his fast, for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fed him and given him to drink.”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no. 1933). According to another report, “He does not have to make the fast up later or offer expiation (</w:t>
      </w:r>
      <w:proofErr w:type="spellStart"/>
      <w:r w:rsidRPr="007F2367">
        <w:rPr>
          <w:rFonts w:ascii="Arial" w:eastAsia="Times New Roman" w:hAnsi="Arial" w:cs="Arial"/>
          <w:color w:val="auto"/>
        </w:rPr>
        <w:t>kafaarah</w:t>
      </w:r>
      <w:proofErr w:type="spellEnd"/>
      <w:r w:rsidRPr="007F2367">
        <w:rPr>
          <w:rFonts w:ascii="Arial" w:eastAsia="Times New Roman" w:hAnsi="Arial" w:cs="Arial"/>
          <w:color w:val="auto"/>
        </w:rPr>
        <w: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If a person sees someone else who is eating because he has forgotten that he is fasting, he should remind him, because of the general meaning of the </w:t>
      </w:r>
      <w:proofErr w:type="spellStart"/>
      <w:r w:rsidRPr="007F2367">
        <w:rPr>
          <w:rFonts w:ascii="Arial" w:eastAsia="Times New Roman" w:hAnsi="Arial" w:cs="Arial"/>
          <w:color w:val="auto"/>
        </w:rPr>
        <w:t>aayah</w:t>
      </w:r>
      <w:proofErr w:type="spellEnd"/>
      <w:r w:rsidRPr="007F2367">
        <w:rPr>
          <w:rFonts w:ascii="Arial" w:eastAsia="Times New Roman" w:hAnsi="Arial" w:cs="Arial"/>
          <w:color w:val="auto"/>
        </w:rPr>
        <w:t xml:space="preserve"> (interpretation of the meaning): </w:t>
      </w:r>
      <w:r w:rsidRPr="007F2367">
        <w:rPr>
          <w:rFonts w:ascii="Arial" w:eastAsia="Times New Roman" w:hAnsi="Arial" w:cs="Arial"/>
          <w:i/>
          <w:iCs/>
          <w:color w:val="auto"/>
        </w:rPr>
        <w:t>“… Help one another in righteousness and piety…” [al-</w:t>
      </w:r>
      <w:proofErr w:type="spellStart"/>
      <w:r w:rsidRPr="007F2367">
        <w:rPr>
          <w:rFonts w:ascii="Arial" w:eastAsia="Times New Roman" w:hAnsi="Arial" w:cs="Arial"/>
          <w:i/>
          <w:iCs/>
          <w:color w:val="auto"/>
        </w:rPr>
        <w:t>Maa’idah</w:t>
      </w:r>
      <w:proofErr w:type="spellEnd"/>
      <w:r w:rsidRPr="007F2367">
        <w:rPr>
          <w:rFonts w:ascii="Arial" w:eastAsia="Times New Roman" w:hAnsi="Arial" w:cs="Arial"/>
          <w:i/>
          <w:iCs/>
          <w:color w:val="auto"/>
        </w:rPr>
        <w:t xml:space="preserve"> 5:2]</w:t>
      </w:r>
      <w:r w:rsidRPr="007F2367">
        <w:rPr>
          <w:rFonts w:ascii="Arial" w:eastAsia="Times New Roman" w:hAnsi="Arial" w:cs="Arial"/>
          <w:color w:val="auto"/>
        </w:rPr>
        <w:t xml:space="preserve">, and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“if I forget, remind me”; and because of the principle that this is an evil action (</w:t>
      </w:r>
      <w:proofErr w:type="spellStart"/>
      <w:r w:rsidRPr="007F2367">
        <w:rPr>
          <w:rFonts w:ascii="Arial" w:eastAsia="Times New Roman" w:hAnsi="Arial" w:cs="Arial"/>
          <w:i/>
          <w:iCs/>
          <w:color w:val="auto"/>
        </w:rPr>
        <w:t>munkar</w:t>
      </w:r>
      <w:proofErr w:type="spellEnd"/>
      <w:r w:rsidRPr="007F2367">
        <w:rPr>
          <w:rFonts w:ascii="Arial" w:eastAsia="Times New Roman" w:hAnsi="Arial" w:cs="Arial"/>
          <w:color w:val="auto"/>
        </w:rPr>
        <w:t>) that must be changed. (</w:t>
      </w:r>
      <w:proofErr w:type="spellStart"/>
      <w:r w:rsidRPr="007F2367">
        <w:rPr>
          <w:rFonts w:ascii="Arial" w:eastAsia="Times New Roman" w:hAnsi="Arial" w:cs="Arial"/>
          <w:i/>
          <w:iCs/>
          <w:color w:val="auto"/>
        </w:rPr>
        <w:t>Majlis</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Shahr</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Ramadaan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Uthaymeen</w:t>
      </w:r>
      <w:proofErr w:type="spellEnd"/>
      <w:r w:rsidRPr="007F2367">
        <w:rPr>
          <w:rFonts w:ascii="Arial" w:eastAsia="Times New Roman" w:hAnsi="Arial" w:cs="Arial"/>
          <w:color w:val="auto"/>
        </w:rPr>
        <w:t xml:space="preserve">, p.70)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lastRenderedPageBreak/>
        <w:t>(45) Those who need to break their fast in order to save someone whose life is in danger, may break their fast and should make it up later on. This applies in cases where someone is drowning, or when fires need to be put out.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(46) If a person is obliged to fast, but he deliberately has intercourse during the day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of his own free will, where the two “circumcised parts” (genitals) come together and the tip of the penis penetrates either the front or back passage, his fast is broken, whether or not he ejaculates, and he has to repent. He should still fast for the rest of the day, but he has to make up the fast later on, and offer expiation (</w:t>
      </w:r>
      <w:proofErr w:type="spellStart"/>
      <w:r w:rsidRPr="007F2367">
        <w:rPr>
          <w:rFonts w:ascii="Arial" w:eastAsia="Times New Roman" w:hAnsi="Arial" w:cs="Arial"/>
          <w:color w:val="auto"/>
        </w:rPr>
        <w:t>kafaarah</w:t>
      </w:r>
      <w:proofErr w:type="spellEnd"/>
      <w:r w:rsidRPr="007F2367">
        <w:rPr>
          <w:rFonts w:ascii="Arial" w:eastAsia="Times New Roman" w:hAnsi="Arial" w:cs="Arial"/>
          <w:color w:val="auto"/>
        </w:rPr>
        <w:t xml:space="preserve">), because of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narrated by Abu </w:t>
      </w:r>
      <w:proofErr w:type="spellStart"/>
      <w:r w:rsidRPr="007F2367">
        <w:rPr>
          <w:rFonts w:ascii="Arial" w:eastAsia="Times New Roman" w:hAnsi="Arial" w:cs="Arial"/>
          <w:color w:val="auto"/>
        </w:rPr>
        <w:t>Hurayrah</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him): “Whilst we were sitting with the Messenger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a man came to him and said: ‘O Messenger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I am doomed!’ He said, ‘What is the matter with you?’ He said, ‘I had intercourse with my wife whilst I was fasting.’ The Messenger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said, ‘Do you have a slave whom you could set free?’ He said, ‘No.’ He said, ‘Can you fast for two consecutive months?’ He said, ‘No.’ He said, ‘Do you have the wherewithal to feed sixty poor people?’ He said, ‘No’…”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xml:space="preserve">,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xml:space="preserve">, 4, no. 1936). The same ruling also applies in cases of </w:t>
      </w:r>
      <w:proofErr w:type="spellStart"/>
      <w:r w:rsidRPr="007F2367">
        <w:rPr>
          <w:rFonts w:ascii="Arial" w:eastAsia="Times New Roman" w:hAnsi="Arial" w:cs="Arial"/>
          <w:color w:val="auto"/>
        </w:rPr>
        <w:t>zinaa</w:t>
      </w:r>
      <w:proofErr w:type="spellEnd"/>
      <w:r w:rsidRPr="007F2367">
        <w:rPr>
          <w:rFonts w:ascii="Arial" w:eastAsia="Times New Roman" w:hAnsi="Arial" w:cs="Arial"/>
          <w:color w:val="auto"/>
        </w:rPr>
        <w:t xml:space="preserve"> (adultery or fornication), homosexuality and bestiality.</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[Translator's Note: Having Intercourse from the back passage, adultery, homosexuality, and bestiality are major sins in Islam and are magnified if done during the day of Ramadan.]</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If a person has intercourse during the day on more than one day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he must offer expiation for each day, as well as repeating the fast for each day. Not knowing that </w:t>
      </w:r>
      <w:proofErr w:type="spellStart"/>
      <w:r w:rsidRPr="007F2367">
        <w:rPr>
          <w:rFonts w:ascii="Arial" w:eastAsia="Times New Roman" w:hAnsi="Arial" w:cs="Arial"/>
          <w:color w:val="auto"/>
        </w:rPr>
        <w:t>kafaarah</w:t>
      </w:r>
      <w:proofErr w:type="spellEnd"/>
      <w:r w:rsidRPr="007F2367">
        <w:rPr>
          <w:rFonts w:ascii="Arial" w:eastAsia="Times New Roman" w:hAnsi="Arial" w:cs="Arial"/>
          <w:color w:val="auto"/>
        </w:rPr>
        <w:t xml:space="preserve"> is obligatory is no excuse.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10/321).</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(47) If a man wants to have intercourse with his wife but he breaks his fast by eating first, his sin is more serious, because he has violated the sanctity of the month on two counts, by eating and by having intercourse. It is even more certain in this case that expiation is obligatory, and if he tries to get out of it, that only makes matters worse. He must repent sincerely. (See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al-</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color w:val="auto"/>
        </w:rPr>
        <w:t>, 25/262).</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(48) Kissing, hugging, embracing, touching and repeatedly looking at one’s wife or concubine, if a man is able to control himself, is permissible, because it is reported in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Saheehayn</w:t>
      </w:r>
      <w:proofErr w:type="spellEnd"/>
      <w:r w:rsidRPr="007F2367">
        <w:rPr>
          <w:rFonts w:ascii="Arial" w:eastAsia="Times New Roman" w:hAnsi="Arial" w:cs="Arial"/>
          <w:color w:val="auto"/>
        </w:rPr>
        <w:t xml:space="preserve"> from ‘</w:t>
      </w:r>
      <w:proofErr w:type="spellStart"/>
      <w:r w:rsidRPr="007F2367">
        <w:rPr>
          <w:rFonts w:ascii="Arial" w:eastAsia="Times New Roman" w:hAnsi="Arial" w:cs="Arial"/>
          <w:color w:val="auto"/>
        </w:rPr>
        <w:t>Aa’ishah</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her) that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used to kiss and embrace his wives whilst he was fasting, but he was the most in control of his desire. With regard to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qudsi</w:t>
      </w:r>
      <w:proofErr w:type="spellEnd"/>
      <w:r w:rsidRPr="007F2367">
        <w:rPr>
          <w:rFonts w:ascii="Arial" w:eastAsia="Times New Roman" w:hAnsi="Arial" w:cs="Arial"/>
          <w:color w:val="auto"/>
        </w:rPr>
        <w:t xml:space="preserve">, “he keeps away from his wife for My sake”, this is referring to intercourse. But if a person get aroused quickly and is unable to control himself, then it is not permissible for him to kiss or embrace his wife, because that will lead to him breaking his fast, as he cannot be sure that he will be able to avoid ejaculating or having intercourse.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says in a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qudsi</w:t>
      </w:r>
      <w:proofErr w:type="spellEnd"/>
      <w:r w:rsidRPr="007F2367">
        <w:rPr>
          <w:rFonts w:ascii="Arial" w:eastAsia="Times New Roman" w:hAnsi="Arial" w:cs="Arial"/>
          <w:color w:val="auto"/>
        </w:rPr>
        <w:t xml:space="preserve">: “and he leaves his desire for My sake.” The Islamic guideline is that anything that leads to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xml:space="preserve"> is also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(49) If a person is engaged in the act of intercourse and dawn comes, he is obliged to withdraw, and his fast will be valid even if he ejaculates after withdrawal, but if he continues having intercourse until after dawn, he has broken his fast, and he must repent, make the fast up later, and offer expiation.</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(50) If morning comes and a person is in a state of </w:t>
      </w:r>
      <w:proofErr w:type="spellStart"/>
      <w:r w:rsidRPr="007F2367">
        <w:rPr>
          <w:rFonts w:ascii="Arial" w:eastAsia="Times New Roman" w:hAnsi="Arial" w:cs="Arial"/>
          <w:color w:val="auto"/>
        </w:rPr>
        <w:t>janaabah</w:t>
      </w:r>
      <w:proofErr w:type="spellEnd"/>
      <w:r w:rsidRPr="007F2367">
        <w:rPr>
          <w:rFonts w:ascii="Arial" w:eastAsia="Times New Roman" w:hAnsi="Arial" w:cs="Arial"/>
          <w:color w:val="auto"/>
        </w:rPr>
        <w:t xml:space="preserve"> (impurity following sexual intercourse), this does not affect his fasting. He or she is permitted to delay doing </w:t>
      </w:r>
      <w:proofErr w:type="spellStart"/>
      <w:r w:rsidRPr="007F2367">
        <w:rPr>
          <w:rFonts w:ascii="Arial" w:eastAsia="Times New Roman" w:hAnsi="Arial" w:cs="Arial"/>
          <w:color w:val="auto"/>
        </w:rPr>
        <w:t>ghusl</w:t>
      </w:r>
      <w:proofErr w:type="spellEnd"/>
      <w:r w:rsidRPr="007F2367">
        <w:rPr>
          <w:rFonts w:ascii="Arial" w:eastAsia="Times New Roman" w:hAnsi="Arial" w:cs="Arial"/>
          <w:color w:val="auto"/>
        </w:rPr>
        <w:t xml:space="preserve">, whether it is for </w:t>
      </w:r>
      <w:proofErr w:type="spellStart"/>
      <w:r w:rsidRPr="007F2367">
        <w:rPr>
          <w:rFonts w:ascii="Arial" w:eastAsia="Times New Roman" w:hAnsi="Arial" w:cs="Arial"/>
          <w:color w:val="auto"/>
        </w:rPr>
        <w:t>janaabah</w:t>
      </w:r>
      <w:proofErr w:type="spellEnd"/>
      <w:r w:rsidRPr="007F2367">
        <w:rPr>
          <w:rFonts w:ascii="Arial" w:eastAsia="Times New Roman" w:hAnsi="Arial" w:cs="Arial"/>
          <w:color w:val="auto"/>
        </w:rPr>
        <w:t xml:space="preserve"> or following menstruation or post-natal bleeding, until after the sun has come up, but it is better to hasten to do </w:t>
      </w:r>
      <w:proofErr w:type="spellStart"/>
      <w:r w:rsidRPr="007F2367">
        <w:rPr>
          <w:rFonts w:ascii="Arial" w:eastAsia="Times New Roman" w:hAnsi="Arial" w:cs="Arial"/>
          <w:color w:val="auto"/>
        </w:rPr>
        <w:t>ghusl</w:t>
      </w:r>
      <w:proofErr w:type="spellEnd"/>
      <w:r w:rsidRPr="007F2367">
        <w:rPr>
          <w:rFonts w:ascii="Arial" w:eastAsia="Times New Roman" w:hAnsi="Arial" w:cs="Arial"/>
          <w:color w:val="auto"/>
        </w:rPr>
        <w:t xml:space="preserve"> so that one can pray.</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(51) If a person who is fasting sleeps and experiences a wet dream, this does not break his fast, according to scholarly consensus (</w:t>
      </w:r>
      <w:proofErr w:type="spellStart"/>
      <w:r w:rsidRPr="007F2367">
        <w:rPr>
          <w:rFonts w:ascii="Arial" w:eastAsia="Times New Roman" w:hAnsi="Arial" w:cs="Arial"/>
          <w:i/>
          <w:iCs/>
          <w:color w:val="auto"/>
        </w:rPr>
        <w:t>ijmaa</w:t>
      </w:r>
      <w:proofErr w:type="spellEnd"/>
      <w:r w:rsidRPr="007F2367">
        <w:rPr>
          <w:rFonts w:ascii="Arial" w:eastAsia="Times New Roman" w:hAnsi="Arial" w:cs="Arial"/>
          <w:i/>
          <w:iCs/>
          <w:color w:val="auto"/>
        </w:rPr>
        <w:t>’</w:t>
      </w:r>
      <w:r w:rsidRPr="007F2367">
        <w:rPr>
          <w:rFonts w:ascii="Arial" w:eastAsia="Times New Roman" w:hAnsi="Arial" w:cs="Arial"/>
          <w:color w:val="auto"/>
        </w:rPr>
        <w:t xml:space="preserve">), so he should complete his fast. Delaying doing </w:t>
      </w:r>
      <w:proofErr w:type="spellStart"/>
      <w:r w:rsidRPr="007F2367">
        <w:rPr>
          <w:rFonts w:ascii="Arial" w:eastAsia="Times New Roman" w:hAnsi="Arial" w:cs="Arial"/>
          <w:color w:val="auto"/>
        </w:rPr>
        <w:t>ghusl</w:t>
      </w:r>
      <w:proofErr w:type="spellEnd"/>
      <w:r w:rsidRPr="007F2367">
        <w:rPr>
          <w:rFonts w:ascii="Arial" w:eastAsia="Times New Roman" w:hAnsi="Arial" w:cs="Arial"/>
          <w:color w:val="auto"/>
        </w:rPr>
        <w:t xml:space="preserve"> does not break the fast, but he should hasten to do </w:t>
      </w:r>
      <w:proofErr w:type="spellStart"/>
      <w:r w:rsidRPr="007F2367">
        <w:rPr>
          <w:rFonts w:ascii="Arial" w:eastAsia="Times New Roman" w:hAnsi="Arial" w:cs="Arial"/>
          <w:color w:val="auto"/>
        </w:rPr>
        <w:t>ghusl</w:t>
      </w:r>
      <w:proofErr w:type="spellEnd"/>
      <w:r w:rsidRPr="007F2367">
        <w:rPr>
          <w:rFonts w:ascii="Arial" w:eastAsia="Times New Roman" w:hAnsi="Arial" w:cs="Arial"/>
          <w:color w:val="auto"/>
        </w:rPr>
        <w:t xml:space="preserve"> so that he can pray and so that the </w:t>
      </w:r>
      <w:proofErr w:type="spellStart"/>
      <w:r w:rsidRPr="007F2367">
        <w:rPr>
          <w:rFonts w:ascii="Arial" w:eastAsia="Times New Roman" w:hAnsi="Arial" w:cs="Arial"/>
          <w:color w:val="auto"/>
        </w:rPr>
        <w:t>anegls</w:t>
      </w:r>
      <w:proofErr w:type="spellEnd"/>
      <w:r w:rsidRPr="007F2367">
        <w:rPr>
          <w:rFonts w:ascii="Arial" w:eastAsia="Times New Roman" w:hAnsi="Arial" w:cs="Arial"/>
          <w:color w:val="auto"/>
        </w:rPr>
        <w:t xml:space="preserve"> will draw close to him.</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lastRenderedPageBreak/>
        <w:t xml:space="preserve">(52) If a person ejaculates during the day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because of something that he could have refrained from, such as touching or repeatedly looking at a woman, he must repent to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and fast for the rest of the day, but he also has to make up that fast later on. If a person starts to masturbate but then stops, and does not ejaculate, then he has to repent but he does not have to make the fast up later on, because he did not ejaculate. The person who is fasting must keep away from everything that may provoke his desire, and he must repel any bad thoughts that come to him. However, according to the most correct opinion, if he emits prostatic fluid (</w:t>
      </w:r>
      <w:proofErr w:type="spellStart"/>
      <w:r w:rsidRPr="007F2367">
        <w:rPr>
          <w:rFonts w:ascii="Arial" w:eastAsia="Times New Roman" w:hAnsi="Arial" w:cs="Arial"/>
          <w:i/>
          <w:iCs/>
          <w:color w:val="auto"/>
        </w:rPr>
        <w:t>madhiy</w:t>
      </w:r>
      <w:proofErr w:type="spellEnd"/>
      <w:r w:rsidRPr="007F2367">
        <w:rPr>
          <w:rFonts w:ascii="Arial" w:eastAsia="Times New Roman" w:hAnsi="Arial" w:cs="Arial"/>
          <w:color w:val="auto"/>
        </w:rPr>
        <w:t>), this does not break his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The emission of </w:t>
      </w:r>
      <w:proofErr w:type="spellStart"/>
      <w:r w:rsidRPr="007F2367">
        <w:rPr>
          <w:rFonts w:ascii="Arial" w:eastAsia="Times New Roman" w:hAnsi="Arial" w:cs="Arial"/>
          <w:i/>
          <w:iCs/>
          <w:color w:val="auto"/>
        </w:rPr>
        <w:t>wadiy</w:t>
      </w:r>
      <w:proofErr w:type="spellEnd"/>
      <w:r w:rsidRPr="007F2367">
        <w:rPr>
          <w:rFonts w:ascii="Arial" w:eastAsia="Times New Roman" w:hAnsi="Arial" w:cs="Arial"/>
          <w:color w:val="auto"/>
        </w:rPr>
        <w:t xml:space="preserve">, a thick sticky substance that comes out after urination, with no sense of physical pleasure, does not break the fast, and a person does not have to do </w:t>
      </w:r>
      <w:proofErr w:type="spellStart"/>
      <w:r w:rsidRPr="007F2367">
        <w:rPr>
          <w:rFonts w:ascii="Arial" w:eastAsia="Times New Roman" w:hAnsi="Arial" w:cs="Arial"/>
          <w:color w:val="auto"/>
        </w:rPr>
        <w:t>ghusl</w:t>
      </w:r>
      <w:proofErr w:type="spellEnd"/>
      <w:r w:rsidRPr="007F2367">
        <w:rPr>
          <w:rFonts w:ascii="Arial" w:eastAsia="Times New Roman" w:hAnsi="Arial" w:cs="Arial"/>
          <w:color w:val="auto"/>
        </w:rPr>
        <w:t xml:space="preserve">, but he does have to do </w:t>
      </w:r>
      <w:proofErr w:type="spellStart"/>
      <w:r w:rsidRPr="007F2367">
        <w:rPr>
          <w:rFonts w:ascii="Arial" w:eastAsia="Times New Roman" w:hAnsi="Arial" w:cs="Arial"/>
          <w:i/>
          <w:iCs/>
          <w:color w:val="auto"/>
        </w:rPr>
        <w:t>istinjaa</w:t>
      </w:r>
      <w:proofErr w:type="spellEnd"/>
      <w:r w:rsidRPr="007F2367">
        <w:rPr>
          <w:rFonts w:ascii="Arial" w:eastAsia="Times New Roman" w:hAnsi="Arial" w:cs="Arial"/>
          <w:i/>
          <w:iCs/>
          <w:color w:val="auto"/>
        </w:rPr>
        <w:t>’</w:t>
      </w:r>
      <w:r w:rsidRPr="007F2367">
        <w:rPr>
          <w:rFonts w:ascii="Arial" w:eastAsia="Times New Roman" w:hAnsi="Arial" w:cs="Arial"/>
          <w:color w:val="auto"/>
        </w:rPr>
        <w:t xml:space="preserve"> (clean his private parts) and do </w:t>
      </w:r>
      <w:proofErr w:type="spellStart"/>
      <w:r w:rsidRPr="007F2367">
        <w:rPr>
          <w:rFonts w:ascii="Arial" w:eastAsia="Times New Roman" w:hAnsi="Arial" w:cs="Arial"/>
          <w:color w:val="auto"/>
        </w:rPr>
        <w:t>wudoo</w:t>
      </w:r>
      <w:proofErr w:type="spellEnd"/>
      <w:r w:rsidRPr="007F2367">
        <w:rPr>
          <w:rFonts w:ascii="Arial" w:eastAsia="Times New Roman" w:hAnsi="Arial" w:cs="Arial"/>
          <w:color w:val="auto"/>
        </w:rPr>
        <w:t>’.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10/279)</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(53) “Whoever vomits unintentionally does not have to make up the fast later on, but whoever vomits on purpose does have to make up the fast.” (</w:t>
      </w:r>
      <w:proofErr w:type="spellStart"/>
      <w:r w:rsidRPr="007F2367">
        <w:rPr>
          <w:rFonts w:ascii="Arial" w:eastAsia="Times New Roman" w:hAnsi="Arial" w:cs="Arial"/>
          <w:color w:val="auto"/>
        </w:rPr>
        <w:t>Saheeh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narrated by al-</w:t>
      </w:r>
      <w:proofErr w:type="spellStart"/>
      <w:r w:rsidRPr="007F2367">
        <w:rPr>
          <w:rFonts w:ascii="Arial" w:eastAsia="Times New Roman" w:hAnsi="Arial" w:cs="Arial"/>
          <w:color w:val="auto"/>
        </w:rPr>
        <w:t>Tirmidhi</w:t>
      </w:r>
      <w:proofErr w:type="spellEnd"/>
      <w:r w:rsidRPr="007F2367">
        <w:rPr>
          <w:rFonts w:ascii="Arial" w:eastAsia="Times New Roman" w:hAnsi="Arial" w:cs="Arial"/>
          <w:color w:val="auto"/>
        </w:rPr>
        <w:t xml:space="preserve">, 3/89). A person who vomits deliberately, by sticking his finger down his throat or applying pressure to his stomach, or deliberately smelling a repulsive </w:t>
      </w:r>
      <w:proofErr w:type="spellStart"/>
      <w:r w:rsidRPr="007F2367">
        <w:rPr>
          <w:rFonts w:ascii="Arial" w:eastAsia="Times New Roman" w:hAnsi="Arial" w:cs="Arial"/>
          <w:color w:val="auto"/>
        </w:rPr>
        <w:t>odour</w:t>
      </w:r>
      <w:proofErr w:type="spellEnd"/>
      <w:r w:rsidRPr="007F2367">
        <w:rPr>
          <w:rFonts w:ascii="Arial" w:eastAsia="Times New Roman" w:hAnsi="Arial" w:cs="Arial"/>
          <w:color w:val="auto"/>
        </w:rPr>
        <w:t>, or looking at something that could make him vomit, is obliged to make up the fast later on. If he feels that he is about to vomit, but then it subsides by itself, this does not break his fast, because it is not something that he can control, but if the vomit comes into his mouth and he swallows it back down, this does break the fast. If a person feels sick in his stomach, he does not have to suppress the urge to vomit, because this could cause him harm. (</w:t>
      </w:r>
      <w:proofErr w:type="spellStart"/>
      <w:r w:rsidRPr="007F2367">
        <w:rPr>
          <w:rFonts w:ascii="Arial" w:eastAsia="Times New Roman" w:hAnsi="Arial" w:cs="Arial"/>
          <w:i/>
          <w:iCs/>
          <w:color w:val="auto"/>
        </w:rPr>
        <w:t>Majaalis</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Sharh</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Ramadaan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Uthaymeen</w:t>
      </w:r>
      <w:proofErr w:type="spellEnd"/>
      <w:r w:rsidRPr="007F2367">
        <w:rPr>
          <w:rFonts w:ascii="Arial" w:eastAsia="Times New Roman" w:hAnsi="Arial" w:cs="Arial"/>
          <w:color w:val="auto"/>
        </w:rPr>
        <w:t xml:space="preserve">, 67).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If a person unintentionally swallows something that is stuck between his teeth, or if it is so small that he could not tell it was there or spit it out, this is counted as being part of his saliva and it does not break his fast. But if it is big enough to spit out, he should spit it out. If he spits it out, this is OK, but if he swallows it, this breaks his fast. If it can be diluted in the mouth, in whole or in part, and it has an added taste or sweetness, it is </w:t>
      </w:r>
      <w:proofErr w:type="spellStart"/>
      <w:r w:rsidRPr="007F2367">
        <w:rPr>
          <w:rFonts w:ascii="Arial" w:eastAsia="Times New Roman" w:hAnsi="Arial" w:cs="Arial"/>
          <w:color w:val="auto"/>
        </w:rPr>
        <w:t>haraam</w:t>
      </w:r>
      <w:proofErr w:type="spellEnd"/>
      <w:r w:rsidRPr="007F2367">
        <w:rPr>
          <w:rFonts w:ascii="Arial" w:eastAsia="Times New Roman" w:hAnsi="Arial" w:cs="Arial"/>
          <w:color w:val="auto"/>
        </w:rPr>
        <w:t xml:space="preserve"> for him to chew it. If any of this substance reaches the throat, this breaks the fast. If a person spits out water after rinsing his mouth, his fast is not affected by any moisture or wetness that is left behind, because he cannot help it.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If a person suffers from a nosebleed, his fast is still valid, because this is something that is beyond his control.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10/264).</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If he has gum ulcers or his gums bleed after using the </w:t>
      </w:r>
      <w:proofErr w:type="spellStart"/>
      <w:r w:rsidRPr="007F2367">
        <w:rPr>
          <w:rFonts w:ascii="Arial" w:eastAsia="Times New Roman" w:hAnsi="Arial" w:cs="Arial"/>
          <w:color w:val="auto"/>
        </w:rPr>
        <w:t>siwaak</w:t>
      </w:r>
      <w:proofErr w:type="spellEnd"/>
      <w:r w:rsidRPr="007F2367">
        <w:rPr>
          <w:rFonts w:ascii="Arial" w:eastAsia="Times New Roman" w:hAnsi="Arial" w:cs="Arial"/>
          <w:color w:val="auto"/>
        </w:rPr>
        <w:t xml:space="preserve"> (tooth stick), it is not permissible for him to swallow the blood; he has to spit it out. However, if some blood enters his throat by accident, and he did not mean for that to happen, there is no need to worry. Similarly, if vomit rises in his throat then goes back down to his stomach without him intending for this to happen, his fast is still valid.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10/254).</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With regard to mucus coming from the head (nose and sinuses) and phlegm coming from the chest by coughing and clearing the throat, if it is swallowed before it reaches the mouth, this does not break a person’s fast, because it is a problem which all people have; but if it is swallowed after it reaches the mouth, this does break the fast. However, if it is swallowed unintentionally, it does not break the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Inhaling water </w:t>
      </w:r>
      <w:proofErr w:type="spellStart"/>
      <w:r w:rsidRPr="007F2367">
        <w:rPr>
          <w:rFonts w:ascii="Arial" w:eastAsia="Times New Roman" w:hAnsi="Arial" w:cs="Arial"/>
          <w:color w:val="auto"/>
        </w:rPr>
        <w:t>vapours</w:t>
      </w:r>
      <w:proofErr w:type="spellEnd"/>
      <w:r w:rsidRPr="007F2367">
        <w:rPr>
          <w:rFonts w:ascii="Arial" w:eastAsia="Times New Roman" w:hAnsi="Arial" w:cs="Arial"/>
          <w:color w:val="auto"/>
        </w:rPr>
        <w:t>, as may happen to people working in desalination plants, does not break the fast.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10/276).</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It is disliked (</w:t>
      </w:r>
      <w:proofErr w:type="spellStart"/>
      <w:r w:rsidRPr="007F2367">
        <w:rPr>
          <w:rFonts w:ascii="Arial" w:eastAsia="Times New Roman" w:hAnsi="Arial" w:cs="Arial"/>
          <w:color w:val="auto"/>
        </w:rPr>
        <w:t>makrooh</w:t>
      </w:r>
      <w:proofErr w:type="spellEnd"/>
      <w:r w:rsidRPr="007F2367">
        <w:rPr>
          <w:rFonts w:ascii="Arial" w:eastAsia="Times New Roman" w:hAnsi="Arial" w:cs="Arial"/>
          <w:color w:val="auto"/>
        </w:rPr>
        <w:t xml:space="preserve">) to taste food unnecessarily, because this carries the risk that the fast may be broken. Examples of cases where it is necessary to taste food include a mother chewing food for an infant when she has no other way to feed him, tasting food to make sure that it is OK, and tasting something when making a purchase. It was reported that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Abbaas</w:t>
      </w:r>
      <w:proofErr w:type="spellEnd"/>
      <w:r w:rsidRPr="007F2367">
        <w:rPr>
          <w:rFonts w:ascii="Arial" w:eastAsia="Times New Roman" w:hAnsi="Arial" w:cs="Arial"/>
          <w:color w:val="auto"/>
        </w:rPr>
        <w:t xml:space="preserve"> said: “There is nothing wrong with tasting vinegar or anything that one wishes to </w:t>
      </w:r>
      <w:r w:rsidRPr="007F2367">
        <w:rPr>
          <w:rFonts w:ascii="Arial" w:eastAsia="Times New Roman" w:hAnsi="Arial" w:cs="Arial"/>
          <w:color w:val="auto"/>
        </w:rPr>
        <w:lastRenderedPageBreak/>
        <w:t xml:space="preserve">buy.” (Classed as </w:t>
      </w:r>
      <w:proofErr w:type="spellStart"/>
      <w:r w:rsidRPr="007F2367">
        <w:rPr>
          <w:rFonts w:ascii="Arial" w:eastAsia="Times New Roman" w:hAnsi="Arial" w:cs="Arial"/>
          <w:color w:val="auto"/>
        </w:rPr>
        <w:t>hasan</w:t>
      </w:r>
      <w:proofErr w:type="spellEnd"/>
      <w:r w:rsidRPr="007F2367">
        <w:rPr>
          <w:rFonts w:ascii="Arial" w:eastAsia="Times New Roman" w:hAnsi="Arial" w:cs="Arial"/>
          <w:color w:val="auto"/>
        </w:rPr>
        <w:t xml:space="preserve"> in </w:t>
      </w:r>
      <w:proofErr w:type="spellStart"/>
      <w:r w:rsidRPr="007F2367">
        <w:rPr>
          <w:rFonts w:ascii="Arial" w:eastAsia="Times New Roman" w:hAnsi="Arial" w:cs="Arial"/>
          <w:i/>
          <w:iCs/>
          <w:color w:val="auto"/>
        </w:rPr>
        <w:t>Irwa</w:t>
      </w:r>
      <w:proofErr w:type="spellEnd"/>
      <w:r w:rsidRPr="007F2367">
        <w:rPr>
          <w:rFonts w:ascii="Arial" w:eastAsia="Times New Roman" w:hAnsi="Arial" w:cs="Arial"/>
          <w:i/>
          <w:iCs/>
          <w:color w:val="auto"/>
        </w:rPr>
        <w:t>’ al-</w:t>
      </w:r>
      <w:proofErr w:type="spellStart"/>
      <w:r w:rsidRPr="007F2367">
        <w:rPr>
          <w:rFonts w:ascii="Arial" w:eastAsia="Times New Roman" w:hAnsi="Arial" w:cs="Arial"/>
          <w:i/>
          <w:iCs/>
          <w:color w:val="auto"/>
        </w:rPr>
        <w:t>Ghaleel</w:t>
      </w:r>
      <w:proofErr w:type="spellEnd"/>
      <w:r w:rsidRPr="007F2367">
        <w:rPr>
          <w:rFonts w:ascii="Arial" w:eastAsia="Times New Roman" w:hAnsi="Arial" w:cs="Arial"/>
          <w:color w:val="auto"/>
        </w:rPr>
        <w:t>, 4/86; See al-</w:t>
      </w:r>
      <w:proofErr w:type="spellStart"/>
      <w:r w:rsidRPr="007F2367">
        <w:rPr>
          <w:rFonts w:ascii="Arial" w:eastAsia="Times New Roman" w:hAnsi="Arial" w:cs="Arial"/>
          <w:color w:val="auto"/>
        </w:rPr>
        <w:t>Fath</w:t>
      </w:r>
      <w:proofErr w:type="spellEnd"/>
      <w:r w:rsidRPr="007F2367">
        <w:rPr>
          <w:rFonts w:ascii="Arial" w:eastAsia="Times New Roman" w:hAnsi="Arial" w:cs="Arial"/>
          <w:color w:val="auto"/>
        </w:rPr>
        <w:t xml:space="preserve">, commentary on </w:t>
      </w:r>
      <w:proofErr w:type="spellStart"/>
      <w:r w:rsidRPr="007F2367">
        <w:rPr>
          <w:rFonts w:ascii="Arial" w:eastAsia="Times New Roman" w:hAnsi="Arial" w:cs="Arial"/>
          <w:i/>
          <w:iCs/>
          <w:color w:val="auto"/>
        </w:rPr>
        <w:t>Baab</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Ightisaal</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Saa’im</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Kitaab</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Siyaam</w:t>
      </w:r>
      <w:proofErr w:type="spellEnd"/>
      <w:r w:rsidRPr="007F2367">
        <w:rPr>
          <w:rFonts w:ascii="Arial" w:eastAsia="Times New Roman" w:hAnsi="Arial" w:cs="Arial"/>
          <w:color w:val="auto"/>
        </w:rPr>
        <w: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(54) Using </w:t>
      </w:r>
      <w:proofErr w:type="spellStart"/>
      <w:r w:rsidRPr="007F2367">
        <w:rPr>
          <w:rFonts w:ascii="Arial" w:eastAsia="Times New Roman" w:hAnsi="Arial" w:cs="Arial"/>
          <w:color w:val="auto"/>
        </w:rPr>
        <w:t>siwaak</w:t>
      </w:r>
      <w:proofErr w:type="spellEnd"/>
      <w:r w:rsidRPr="007F2367">
        <w:rPr>
          <w:rFonts w:ascii="Arial" w:eastAsia="Times New Roman" w:hAnsi="Arial" w:cs="Arial"/>
          <w:color w:val="auto"/>
        </w:rPr>
        <w:t xml:space="preserve"> is </w:t>
      </w:r>
      <w:proofErr w:type="spellStart"/>
      <w:r w:rsidRPr="007F2367">
        <w:rPr>
          <w:rFonts w:ascii="Arial" w:eastAsia="Times New Roman" w:hAnsi="Arial" w:cs="Arial"/>
          <w:color w:val="auto"/>
        </w:rPr>
        <w:t>Sunnah</w:t>
      </w:r>
      <w:proofErr w:type="spellEnd"/>
      <w:r w:rsidRPr="007F2367">
        <w:rPr>
          <w:rFonts w:ascii="Arial" w:eastAsia="Times New Roman" w:hAnsi="Arial" w:cs="Arial"/>
          <w:color w:val="auto"/>
        </w:rPr>
        <w:t xml:space="preserve"> for the one who is fasting at all times of the day, even if it is wet. If a person who is fasting uses a </w:t>
      </w:r>
      <w:proofErr w:type="spellStart"/>
      <w:r w:rsidRPr="007F2367">
        <w:rPr>
          <w:rFonts w:ascii="Arial" w:eastAsia="Times New Roman" w:hAnsi="Arial" w:cs="Arial"/>
          <w:color w:val="auto"/>
        </w:rPr>
        <w:t>siwaak</w:t>
      </w:r>
      <w:proofErr w:type="spellEnd"/>
      <w:r w:rsidRPr="007F2367">
        <w:rPr>
          <w:rFonts w:ascii="Arial" w:eastAsia="Times New Roman" w:hAnsi="Arial" w:cs="Arial"/>
          <w:color w:val="auto"/>
        </w:rPr>
        <w:t xml:space="preserve"> and detects some heat or other taste from it and swallows it, or if he takes the </w:t>
      </w:r>
      <w:proofErr w:type="spellStart"/>
      <w:r w:rsidRPr="007F2367">
        <w:rPr>
          <w:rFonts w:ascii="Arial" w:eastAsia="Times New Roman" w:hAnsi="Arial" w:cs="Arial"/>
          <w:color w:val="auto"/>
        </w:rPr>
        <w:t>siwaak</w:t>
      </w:r>
      <w:proofErr w:type="spellEnd"/>
      <w:r w:rsidRPr="007F2367">
        <w:rPr>
          <w:rFonts w:ascii="Arial" w:eastAsia="Times New Roman" w:hAnsi="Arial" w:cs="Arial"/>
          <w:color w:val="auto"/>
        </w:rPr>
        <w:t xml:space="preserve"> out of his mouth and sees saliva on it then puts it back in his mouth and swallows the saliva, this does not break his fast.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Sa’diyyah</w:t>
      </w:r>
      <w:proofErr w:type="spellEnd"/>
      <w:r w:rsidRPr="007F2367">
        <w:rPr>
          <w:rFonts w:ascii="Arial" w:eastAsia="Times New Roman" w:hAnsi="Arial" w:cs="Arial"/>
          <w:color w:val="auto"/>
        </w:rPr>
        <w:t xml:space="preserve">, 245). He should avoid any substance that can be diluted, such as the green </w:t>
      </w:r>
      <w:proofErr w:type="spellStart"/>
      <w:r w:rsidRPr="007F2367">
        <w:rPr>
          <w:rFonts w:ascii="Arial" w:eastAsia="Times New Roman" w:hAnsi="Arial" w:cs="Arial"/>
          <w:color w:val="auto"/>
        </w:rPr>
        <w:t>siwaak</w:t>
      </w:r>
      <w:proofErr w:type="spellEnd"/>
      <w:r w:rsidRPr="007F2367">
        <w:rPr>
          <w:rFonts w:ascii="Arial" w:eastAsia="Times New Roman" w:hAnsi="Arial" w:cs="Arial"/>
          <w:color w:val="auto"/>
        </w:rPr>
        <w:t xml:space="preserve">, or </w:t>
      </w:r>
      <w:proofErr w:type="spellStart"/>
      <w:r w:rsidRPr="007F2367">
        <w:rPr>
          <w:rFonts w:ascii="Arial" w:eastAsia="Times New Roman" w:hAnsi="Arial" w:cs="Arial"/>
          <w:color w:val="auto"/>
        </w:rPr>
        <w:t>siwaak</w:t>
      </w:r>
      <w:proofErr w:type="spellEnd"/>
      <w:r w:rsidRPr="007F2367">
        <w:rPr>
          <w:rFonts w:ascii="Arial" w:eastAsia="Times New Roman" w:hAnsi="Arial" w:cs="Arial"/>
          <w:color w:val="auto"/>
        </w:rPr>
        <w:t xml:space="preserve"> that has any extra </w:t>
      </w:r>
      <w:proofErr w:type="spellStart"/>
      <w:r w:rsidRPr="007F2367">
        <w:rPr>
          <w:rFonts w:ascii="Arial" w:eastAsia="Times New Roman" w:hAnsi="Arial" w:cs="Arial"/>
          <w:color w:val="auto"/>
        </w:rPr>
        <w:t>flavour</w:t>
      </w:r>
      <w:proofErr w:type="spellEnd"/>
      <w:r w:rsidRPr="007F2367">
        <w:rPr>
          <w:rFonts w:ascii="Arial" w:eastAsia="Times New Roman" w:hAnsi="Arial" w:cs="Arial"/>
          <w:color w:val="auto"/>
        </w:rPr>
        <w:t xml:space="preserve"> added to it, like lemon or mint. He should spit out any small pieces that come off the </w:t>
      </w:r>
      <w:proofErr w:type="spellStart"/>
      <w:r w:rsidRPr="007F2367">
        <w:rPr>
          <w:rFonts w:ascii="Arial" w:eastAsia="Times New Roman" w:hAnsi="Arial" w:cs="Arial"/>
          <w:color w:val="auto"/>
        </w:rPr>
        <w:t>siwaak</w:t>
      </w:r>
      <w:proofErr w:type="spellEnd"/>
      <w:r w:rsidRPr="007F2367">
        <w:rPr>
          <w:rFonts w:ascii="Arial" w:eastAsia="Times New Roman" w:hAnsi="Arial" w:cs="Arial"/>
          <w:color w:val="auto"/>
        </w:rPr>
        <w:t xml:space="preserve"> in his mouth; he should not swallow them deliberately, but if he swallows them accidentally, there is no harm done.</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(55) If a fasting person is injured or suffers a nosebleed, or gets water or petrol in his mouth by accident, this does not break his fast. If he gets dust, smoke or flies in his mouth by accident, this does not break his fast either. Things that one cannot avoid swallowing, like one’s own saliva, or dust from grinding flour, do not break the fast. If a person gathers a lot of saliva in his mouth then swallows it on purpose, this does not break the fast, according to the most correct opinion.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Mughni</w:t>
      </w:r>
      <w:proofErr w:type="spellEnd"/>
      <w:r w:rsidRPr="007F2367">
        <w:rPr>
          <w:rFonts w:ascii="Arial" w:eastAsia="Times New Roman" w:hAnsi="Arial" w:cs="Arial"/>
          <w:color w:val="auto"/>
        </w:rPr>
        <w:t xml:space="preserve"> by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Qudaamah</w:t>
      </w:r>
      <w:proofErr w:type="spellEnd"/>
      <w:r w:rsidRPr="007F2367">
        <w:rPr>
          <w:rFonts w:ascii="Arial" w:eastAsia="Times New Roman" w:hAnsi="Arial" w:cs="Arial"/>
          <w:color w:val="auto"/>
        </w:rPr>
        <w:t>, 3/106).</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If tears reach one’s throat, or if a person applies oil to his hair or moustache, or uses henna, and then detects the taste of it in his throat, this does not break his fast. Using henna, </w:t>
      </w:r>
      <w:proofErr w:type="spellStart"/>
      <w:r w:rsidRPr="007F2367">
        <w:rPr>
          <w:rFonts w:ascii="Arial" w:eastAsia="Times New Roman" w:hAnsi="Arial" w:cs="Arial"/>
          <w:color w:val="auto"/>
        </w:rPr>
        <w:t>kohl</w:t>
      </w:r>
      <w:proofErr w:type="spellEnd"/>
      <w:r w:rsidRPr="007F2367">
        <w:rPr>
          <w:rFonts w:ascii="Arial" w:eastAsia="Times New Roman" w:hAnsi="Arial" w:cs="Arial"/>
          <w:color w:val="auto"/>
        </w:rPr>
        <w:t xml:space="preserve"> or oil does not break the fast. (See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al-</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color w:val="auto"/>
        </w:rPr>
        <w:t xml:space="preserve">, 25/233, 25/245). This also applies to creams used to moisturize and soften the skin.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There is nothing wrong with smelling pleasant fragrances, using perfume or applying scented creams and the like. There is nothing wrong with a fasting person using </w:t>
      </w:r>
      <w:proofErr w:type="spellStart"/>
      <w:r w:rsidRPr="007F2367">
        <w:rPr>
          <w:rFonts w:ascii="Arial" w:eastAsia="Times New Roman" w:hAnsi="Arial" w:cs="Arial"/>
          <w:color w:val="auto"/>
        </w:rPr>
        <w:t>bukhoor</w:t>
      </w:r>
      <w:proofErr w:type="spellEnd"/>
      <w:r w:rsidRPr="007F2367">
        <w:rPr>
          <w:rFonts w:ascii="Arial" w:eastAsia="Times New Roman" w:hAnsi="Arial" w:cs="Arial"/>
          <w:color w:val="auto"/>
        </w:rPr>
        <w:t xml:space="preserve"> (incense), so long as he does not use it as snuff.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xml:space="preserve">, 10/314).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It is better not to use toothpaste during the day, and to leave it till night-time, because it is too strong.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Majaalis</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Uthaymeen</w:t>
      </w:r>
      <w:proofErr w:type="spellEnd"/>
      <w:r w:rsidRPr="007F2367">
        <w:rPr>
          <w:rFonts w:ascii="Arial" w:eastAsia="Times New Roman" w:hAnsi="Arial" w:cs="Arial"/>
          <w:color w:val="auto"/>
        </w:rPr>
        <w:t>, p. 72).</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(56) To be on the safe side, it is better for the fasting person not to be treated with cupping (</w:t>
      </w:r>
      <w:proofErr w:type="spellStart"/>
      <w:r w:rsidRPr="007F2367">
        <w:rPr>
          <w:rFonts w:ascii="Arial" w:eastAsia="Times New Roman" w:hAnsi="Arial" w:cs="Arial"/>
          <w:i/>
          <w:iCs/>
          <w:color w:val="auto"/>
        </w:rPr>
        <w:t>hijaamah</w:t>
      </w:r>
      <w:proofErr w:type="spellEnd"/>
      <w:r w:rsidRPr="007F2367">
        <w:rPr>
          <w:rFonts w:ascii="Arial" w:eastAsia="Times New Roman" w:hAnsi="Arial" w:cs="Arial"/>
          <w:color w:val="auto"/>
        </w:rPr>
        <w:t xml:space="preserve">). There is a strong difference of opinion on this matter.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Taymiyah</w:t>
      </w:r>
      <w:proofErr w:type="spellEnd"/>
      <w:r w:rsidRPr="007F2367">
        <w:rPr>
          <w:rFonts w:ascii="Arial" w:eastAsia="Times New Roman" w:hAnsi="Arial" w:cs="Arial"/>
          <w:color w:val="auto"/>
        </w:rPr>
        <w:t xml:space="preserve"> suggested that the one who has cupping done breaks his fast, but the one who does it does not break his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(57) Smoking breaks the fast, and it cannot be used as an excuse not to fast. How can a sin be taken as an excuse?!</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(58) Immersing oneself in water or wrapping oneself in wet clothes in order to cool down does not break the fast. There is nothing wrong with pouring water over one’s head to obtain relief from heat and thirst. Swimming is disliked, because it might make one break the fast (by swallowing water). If a person’s work involves diving and he can be sure that he will not get water in his mouth, there is nothing wrong with this.</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(59) If a person eats, drinks or has intercourse, thinking that it is still night, then he realizes that dawn has already broken, there is no harm done, because the </w:t>
      </w:r>
      <w:proofErr w:type="spellStart"/>
      <w:r w:rsidRPr="007F2367">
        <w:rPr>
          <w:rFonts w:ascii="Arial" w:eastAsia="Times New Roman" w:hAnsi="Arial" w:cs="Arial"/>
          <w:color w:val="auto"/>
        </w:rPr>
        <w:t>aayah</w:t>
      </w:r>
      <w:proofErr w:type="spellEnd"/>
      <w:r w:rsidRPr="007F2367">
        <w:rPr>
          <w:rFonts w:ascii="Arial" w:eastAsia="Times New Roman" w:hAnsi="Arial" w:cs="Arial"/>
          <w:color w:val="auto"/>
        </w:rPr>
        <w:t xml:space="preserve"> clearly states that it is permissible to do these things until one is sure that dawn has come. ‘</w:t>
      </w:r>
      <w:proofErr w:type="spellStart"/>
      <w:r w:rsidRPr="007F2367">
        <w:rPr>
          <w:rFonts w:ascii="Arial" w:eastAsia="Times New Roman" w:hAnsi="Arial" w:cs="Arial"/>
          <w:color w:val="auto"/>
        </w:rPr>
        <w:t>Abd</w:t>
      </w:r>
      <w:proofErr w:type="spellEnd"/>
      <w:r w:rsidRPr="007F2367">
        <w:rPr>
          <w:rFonts w:ascii="Arial" w:eastAsia="Times New Roman" w:hAnsi="Arial" w:cs="Arial"/>
          <w:color w:val="auto"/>
        </w:rPr>
        <w:t xml:space="preserve"> al-</w:t>
      </w:r>
      <w:proofErr w:type="spellStart"/>
      <w:r w:rsidRPr="007F2367">
        <w:rPr>
          <w:rFonts w:ascii="Arial" w:eastAsia="Times New Roman" w:hAnsi="Arial" w:cs="Arial"/>
          <w:color w:val="auto"/>
        </w:rPr>
        <w:t>Razzaaq</w:t>
      </w:r>
      <w:proofErr w:type="spellEnd"/>
      <w:r w:rsidRPr="007F2367">
        <w:rPr>
          <w:rFonts w:ascii="Arial" w:eastAsia="Times New Roman" w:hAnsi="Arial" w:cs="Arial"/>
          <w:color w:val="auto"/>
        </w:rPr>
        <w:t xml:space="preserve"> reported with a </w:t>
      </w:r>
      <w:proofErr w:type="spellStart"/>
      <w:r w:rsidRPr="007F2367">
        <w:rPr>
          <w:rFonts w:ascii="Arial" w:eastAsia="Times New Roman" w:hAnsi="Arial" w:cs="Arial"/>
          <w:color w:val="auto"/>
        </w:rPr>
        <w:t>saheeh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isnaad</w:t>
      </w:r>
      <w:proofErr w:type="spellEnd"/>
      <w:r w:rsidRPr="007F2367">
        <w:rPr>
          <w:rFonts w:ascii="Arial" w:eastAsia="Times New Roman" w:hAnsi="Arial" w:cs="Arial"/>
          <w:color w:val="auto"/>
        </w:rPr>
        <w:t xml:space="preserve"> going back to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Abbaas</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him) that he said: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permitted you to eat and drink so long as there is any doubt in your mind.” (</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Baari</w:t>
      </w:r>
      <w:proofErr w:type="spellEnd"/>
      <w:r w:rsidRPr="007F2367">
        <w:rPr>
          <w:rFonts w:ascii="Arial" w:eastAsia="Times New Roman" w:hAnsi="Arial" w:cs="Arial"/>
          <w:color w:val="auto"/>
        </w:rPr>
        <w:t xml:space="preserve">, 4/135; this is also the opinion of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al-Islam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Taymiyyah</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i/>
          <w:iCs/>
          <w:color w:val="auto"/>
        </w:rPr>
        <w:t>Majmoo</w:t>
      </w:r>
      <w:proofErr w:type="spellEnd"/>
      <w:r w:rsidRPr="007F2367">
        <w:rPr>
          <w:rFonts w:ascii="Arial" w:eastAsia="Times New Roman" w:hAnsi="Arial" w:cs="Arial"/>
          <w:i/>
          <w:iCs/>
          <w:color w:val="auto"/>
        </w:rPr>
        <w:t>’ al-</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color w:val="auto"/>
        </w:rPr>
        <w:t>, 29/263).</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(60) If a person breaks his fast, thinking that the sun has already set when it has not, he must make up the fast later on (according to the majority of scholars), because the principle is that it is still day, and a fact that is certain cannot be rejected in </w:t>
      </w:r>
      <w:proofErr w:type="spellStart"/>
      <w:r w:rsidRPr="007F2367">
        <w:rPr>
          <w:rFonts w:ascii="Arial" w:eastAsia="Times New Roman" w:hAnsi="Arial" w:cs="Arial"/>
          <w:color w:val="auto"/>
        </w:rPr>
        <w:t>favour</w:t>
      </w:r>
      <w:proofErr w:type="spellEnd"/>
      <w:r w:rsidRPr="007F2367">
        <w:rPr>
          <w:rFonts w:ascii="Arial" w:eastAsia="Times New Roman" w:hAnsi="Arial" w:cs="Arial"/>
          <w:color w:val="auto"/>
        </w:rPr>
        <w:t xml:space="preserve"> of something doubtful.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al-Islam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Taymiyah</w:t>
      </w:r>
      <w:proofErr w:type="spellEnd"/>
      <w:r w:rsidRPr="007F2367">
        <w:rPr>
          <w:rFonts w:ascii="Arial" w:eastAsia="Times New Roman" w:hAnsi="Arial" w:cs="Arial"/>
          <w:color w:val="auto"/>
        </w:rPr>
        <w:t xml:space="preserve"> thought that it was not necessary for a person in this situation to make up the fast).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lastRenderedPageBreak/>
        <w:t xml:space="preserve">If dawn breaks and a person has food or drink in his mouth, the </w:t>
      </w:r>
      <w:proofErr w:type="spellStart"/>
      <w:r w:rsidRPr="007F2367">
        <w:rPr>
          <w:rFonts w:ascii="Arial" w:eastAsia="Times New Roman" w:hAnsi="Arial" w:cs="Arial"/>
          <w:color w:val="auto"/>
        </w:rPr>
        <w:t>fuqaha</w:t>
      </w:r>
      <w:proofErr w:type="spellEnd"/>
      <w:r w:rsidRPr="007F2367">
        <w:rPr>
          <w:rFonts w:ascii="Arial" w:eastAsia="Times New Roman" w:hAnsi="Arial" w:cs="Arial"/>
          <w:color w:val="auto"/>
        </w:rPr>
        <w:t>’ are agreed that he should spit it out, and his fast is valid. This is like the ruling on one who eats or drinks because he forgets, then remembers he is fasting – if he hastens to spit out the food or drink in his mouth, his fast is still valid.</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w:t>
      </w:r>
      <w:hyperlink r:id="rId35" w:anchor="0" w:history="1">
        <w:r w:rsidRPr="007F2367">
          <w:rPr>
            <w:rFonts w:ascii="Arial" w:eastAsia="Times New Roman" w:hAnsi="Arial" w:cs="Arial"/>
            <w:color w:val="0000FF"/>
            <w:u w:val="single"/>
          </w:rPr>
          <w:t>Index</w:t>
        </w:r>
      </w:hyperlink>
      <w:r w:rsidRPr="007F2367">
        <w:rPr>
          <w:rFonts w:ascii="Arial" w:eastAsia="Times New Roman" w:hAnsi="Arial" w:cs="Arial"/>
          <w:color w:val="auto"/>
        </w:rPr>
        <w:t>]</w:t>
      </w:r>
    </w:p>
    <w:p w:rsidR="007F2367" w:rsidRPr="007F2367" w:rsidRDefault="00237647" w:rsidP="009A670A">
      <w:pPr>
        <w:bidi w:val="0"/>
        <w:spacing w:after="0" w:line="240" w:lineRule="auto"/>
        <w:jc w:val="both"/>
        <w:rPr>
          <w:rFonts w:ascii="Times New Roman" w:eastAsia="Times New Roman" w:hAnsi="Times New Roman" w:cs="Times New Roman"/>
          <w:color w:val="auto"/>
          <w:sz w:val="24"/>
          <w:szCs w:val="24"/>
        </w:rPr>
      </w:pPr>
      <w:r w:rsidRPr="00237647">
        <w:rPr>
          <w:rFonts w:ascii="Times New Roman" w:eastAsia="Times New Roman" w:hAnsi="Times New Roman" w:cs="Times New Roman"/>
          <w:color w:val="auto"/>
          <w:sz w:val="24"/>
          <w:szCs w:val="24"/>
        </w:rPr>
        <w:pict>
          <v:rect id="_x0000_i1041" style="width:290.7pt;height:.75pt" o:hrpct="700" o:hralign="center" o:hrstd="t" o:hr="t" fillcolor="#aca899" stroked="f"/>
        </w:pic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0000FF"/>
          <w:sz w:val="27"/>
          <w:szCs w:val="27"/>
        </w:rPr>
      </w:pPr>
      <w:bookmarkStart w:id="16" w:name="Rulings_on_fasting_for_women"/>
      <w:r w:rsidRPr="007F2367">
        <w:rPr>
          <w:rFonts w:ascii="Arial" w:eastAsia="Times New Roman" w:hAnsi="Arial" w:cs="Arial"/>
          <w:color w:val="0000FF"/>
        </w:rPr>
        <w:t>Rulings on fasting for women</w:t>
      </w:r>
      <w:bookmarkEnd w:id="16"/>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(62) A woman who has reached the age of puberty, but is too shy to tell anyone, so she does not fast, has to repent and make up the days she has missed, as well as feeding a poor person for each day, as an act of expiation for delaying her fast, if the following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comes and she has not yet made up those days. Her case is like that of a woman who fasts the days of her period out of shyness, and does not make them up later.</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If a woman does not know exactly how many days she has missed, she should fast until she is fairly certain that she has made up the days she had missed and not made up from previous </w:t>
      </w:r>
      <w:proofErr w:type="spellStart"/>
      <w:r w:rsidRPr="007F2367">
        <w:rPr>
          <w:rFonts w:ascii="Arial" w:eastAsia="Times New Roman" w:hAnsi="Arial" w:cs="Arial"/>
          <w:color w:val="auto"/>
        </w:rPr>
        <w:t>Ramadaans</w:t>
      </w:r>
      <w:proofErr w:type="spellEnd"/>
      <w:r w:rsidRPr="007F2367">
        <w:rPr>
          <w:rFonts w:ascii="Arial" w:eastAsia="Times New Roman" w:hAnsi="Arial" w:cs="Arial"/>
          <w:color w:val="auto"/>
        </w:rPr>
        <w:t>, and offer the expiation for delaying for each day. She can do this at the same time as fasting or separately, depending on what she is able to do</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(63) A woman should not fast – except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 if her husband is present without his permission, but if he is travelling then it does not matter.</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(64) When a menstruating woman sees the white substance – which is discharged by the uterus when the period is finished – by which a woman knows that she has now become </w:t>
      </w:r>
      <w:proofErr w:type="spellStart"/>
      <w:r w:rsidRPr="007F2367">
        <w:rPr>
          <w:rFonts w:ascii="Arial" w:eastAsia="Times New Roman" w:hAnsi="Arial" w:cs="Arial"/>
          <w:i/>
          <w:iCs/>
          <w:color w:val="auto"/>
        </w:rPr>
        <w:t>taahir</w:t>
      </w:r>
      <w:proofErr w:type="spellEnd"/>
      <w:r w:rsidRPr="007F2367">
        <w:rPr>
          <w:rFonts w:ascii="Arial" w:eastAsia="Times New Roman" w:hAnsi="Arial" w:cs="Arial"/>
          <w:color w:val="auto"/>
        </w:rPr>
        <w:t xml:space="preserve"> (pure), she should have the intention to fast from the night before and should fast. If she does not have a time when she knows she is </w:t>
      </w:r>
      <w:proofErr w:type="spellStart"/>
      <w:r w:rsidRPr="007F2367">
        <w:rPr>
          <w:rFonts w:ascii="Arial" w:eastAsia="Times New Roman" w:hAnsi="Arial" w:cs="Arial"/>
          <w:color w:val="auto"/>
        </w:rPr>
        <w:t>taahir</w:t>
      </w:r>
      <w:proofErr w:type="spellEnd"/>
      <w:r w:rsidRPr="007F2367">
        <w:rPr>
          <w:rFonts w:ascii="Arial" w:eastAsia="Times New Roman" w:hAnsi="Arial" w:cs="Arial"/>
          <w:color w:val="auto"/>
        </w:rPr>
        <w:t>, she should insert a piece of cotton or something similar, and if it comes out clean, she should fast, and if she starts to bleed again, she should stop fasting, whether the blood is a flow or just spotting, because it breaks the fast as long as it comes at the time of the period.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10/154).</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If the cessation of bleeding continues until </w:t>
      </w:r>
      <w:proofErr w:type="spellStart"/>
      <w:r w:rsidRPr="007F2367">
        <w:rPr>
          <w:rFonts w:ascii="Arial" w:eastAsia="Times New Roman" w:hAnsi="Arial" w:cs="Arial"/>
          <w:color w:val="auto"/>
        </w:rPr>
        <w:t>Maghrib</w:t>
      </w:r>
      <w:proofErr w:type="spellEnd"/>
      <w:r w:rsidRPr="007F2367">
        <w:rPr>
          <w:rFonts w:ascii="Arial" w:eastAsia="Times New Roman" w:hAnsi="Arial" w:cs="Arial"/>
          <w:color w:val="auto"/>
        </w:rPr>
        <w:t>, and she has fasted with the intention from the night before, then her fast is valid. If a woman feels the movement of menstrual blood inside her, but is does not come out until after the sun has set, her fast is valid and she does not have to make the day up later.</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If a woman’s period or post-natal bleeding ceases during the night, and she makes the intention to fast, but dawn comes before she is able to do </w:t>
      </w:r>
      <w:proofErr w:type="spellStart"/>
      <w:r w:rsidRPr="007F2367">
        <w:rPr>
          <w:rFonts w:ascii="Arial" w:eastAsia="Times New Roman" w:hAnsi="Arial" w:cs="Arial"/>
          <w:color w:val="auto"/>
        </w:rPr>
        <w:t>ghusl</w:t>
      </w:r>
      <w:proofErr w:type="spellEnd"/>
      <w:r w:rsidRPr="007F2367">
        <w:rPr>
          <w:rFonts w:ascii="Arial" w:eastAsia="Times New Roman" w:hAnsi="Arial" w:cs="Arial"/>
          <w:color w:val="auto"/>
        </w:rPr>
        <w:t>, according to all the scholars her fast is valid.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Fath</w:t>
      </w:r>
      <w:proofErr w:type="spellEnd"/>
      <w:r w:rsidRPr="007F2367">
        <w:rPr>
          <w:rFonts w:ascii="Arial" w:eastAsia="Times New Roman" w:hAnsi="Arial" w:cs="Arial"/>
          <w:color w:val="auto"/>
        </w:rPr>
        <w:t>, 4/148)</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(65) If a woman knows that her period will come tomorrow, she should still continue her intention and keep fasting; she should not break her fast until she actually sees the blood.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(66) It is better for a menstruating woman to remain natural and accept what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decreed for her by not taking any medication to prevent her from bleeding. She should be content with what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accepts from her of breaking her fast during her period and making those days up later. This is how the Mothers of the Believers and the women of the </w:t>
      </w:r>
      <w:proofErr w:type="spellStart"/>
      <w:r w:rsidRPr="007F2367">
        <w:rPr>
          <w:rFonts w:ascii="Arial" w:eastAsia="Times New Roman" w:hAnsi="Arial" w:cs="Arial"/>
          <w:color w:val="auto"/>
        </w:rPr>
        <w:t>salaf</w:t>
      </w:r>
      <w:proofErr w:type="spellEnd"/>
      <w:r w:rsidRPr="007F2367">
        <w:rPr>
          <w:rFonts w:ascii="Arial" w:eastAsia="Times New Roman" w:hAnsi="Arial" w:cs="Arial"/>
          <w:color w:val="auto"/>
        </w:rPr>
        <w:t xml:space="preserve"> were.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10/151). Moreover, there is medical evidence to prove that many of the things used to prevent bleeding are in fact harmful, and many women have suffered from irregular periods as a result of taking them. However, if a woman does that and takes something to stop the bleeding, then fasts, this is OK.</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(67) </w:t>
      </w:r>
      <w:proofErr w:type="spellStart"/>
      <w:r w:rsidRPr="007F2367">
        <w:rPr>
          <w:rFonts w:ascii="Arial" w:eastAsia="Times New Roman" w:hAnsi="Arial" w:cs="Arial"/>
          <w:color w:val="auto"/>
        </w:rPr>
        <w:t>Istihaadah</w:t>
      </w:r>
      <w:proofErr w:type="spellEnd"/>
      <w:r w:rsidRPr="007F2367">
        <w:rPr>
          <w:rFonts w:ascii="Arial" w:eastAsia="Times New Roman" w:hAnsi="Arial" w:cs="Arial"/>
          <w:color w:val="auto"/>
        </w:rPr>
        <w:t xml:space="preserve"> (non-menstrual vaginal bleeding) does not have any effect on the validity of the fast.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lastRenderedPageBreak/>
        <w:t xml:space="preserve">(68) If a pregnant woman miscarries and the </w:t>
      </w:r>
      <w:proofErr w:type="spellStart"/>
      <w:r w:rsidRPr="007F2367">
        <w:rPr>
          <w:rFonts w:ascii="Arial" w:eastAsia="Times New Roman" w:hAnsi="Arial" w:cs="Arial"/>
          <w:color w:val="auto"/>
        </w:rPr>
        <w:t>foetus</w:t>
      </w:r>
      <w:proofErr w:type="spellEnd"/>
      <w:r w:rsidRPr="007F2367">
        <w:rPr>
          <w:rFonts w:ascii="Arial" w:eastAsia="Times New Roman" w:hAnsi="Arial" w:cs="Arial"/>
          <w:color w:val="auto"/>
        </w:rPr>
        <w:t xml:space="preserve"> is formed or has a discernible outline of any part of the body, such as a head or hand, then her blood is </w:t>
      </w:r>
      <w:proofErr w:type="spellStart"/>
      <w:r w:rsidRPr="007F2367">
        <w:rPr>
          <w:rFonts w:ascii="Arial" w:eastAsia="Times New Roman" w:hAnsi="Arial" w:cs="Arial"/>
          <w:color w:val="auto"/>
        </w:rPr>
        <w:t>nifaas</w:t>
      </w:r>
      <w:proofErr w:type="spellEnd"/>
      <w:r w:rsidRPr="007F2367">
        <w:rPr>
          <w:rFonts w:ascii="Arial" w:eastAsia="Times New Roman" w:hAnsi="Arial" w:cs="Arial"/>
          <w:color w:val="auto"/>
        </w:rPr>
        <w:t>; if, however, she passes something that looks like a blood clot (‘</w:t>
      </w:r>
      <w:proofErr w:type="spellStart"/>
      <w:r w:rsidRPr="007F2367">
        <w:rPr>
          <w:rFonts w:ascii="Arial" w:eastAsia="Times New Roman" w:hAnsi="Arial" w:cs="Arial"/>
          <w:i/>
          <w:iCs/>
          <w:color w:val="auto"/>
        </w:rPr>
        <w:t>alaq</w:t>
      </w:r>
      <w:proofErr w:type="spellEnd"/>
      <w:r w:rsidRPr="007F2367">
        <w:rPr>
          <w:rFonts w:ascii="Arial" w:eastAsia="Times New Roman" w:hAnsi="Arial" w:cs="Arial"/>
          <w:color w:val="auto"/>
        </w:rPr>
        <w:t xml:space="preserve">) or a chewed piece of meat that has no discernible human features, her bleeding is </w:t>
      </w:r>
      <w:proofErr w:type="spellStart"/>
      <w:r w:rsidRPr="007F2367">
        <w:rPr>
          <w:rFonts w:ascii="Arial" w:eastAsia="Times New Roman" w:hAnsi="Arial" w:cs="Arial"/>
          <w:color w:val="auto"/>
        </w:rPr>
        <w:t>istihaadah</w:t>
      </w:r>
      <w:proofErr w:type="spellEnd"/>
      <w:r w:rsidRPr="007F2367">
        <w:rPr>
          <w:rFonts w:ascii="Arial" w:eastAsia="Times New Roman" w:hAnsi="Arial" w:cs="Arial"/>
          <w:color w:val="auto"/>
        </w:rPr>
        <w:t xml:space="preserve"> and she has to fast, if she is able, otherwise she can break her fast and make it up later on.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10/224). Once she becomes clean after having an operation to clean the womb (D&amp;C), she should fast. The scholars stated that the embryo is considered to start taking shape after 80 days of pregnancy.</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If a woman becomes clean from </w:t>
      </w:r>
      <w:proofErr w:type="spellStart"/>
      <w:r w:rsidRPr="007F2367">
        <w:rPr>
          <w:rFonts w:ascii="Arial" w:eastAsia="Times New Roman" w:hAnsi="Arial" w:cs="Arial"/>
          <w:color w:val="auto"/>
        </w:rPr>
        <w:t>nifaas</w:t>
      </w:r>
      <w:proofErr w:type="spellEnd"/>
      <w:r w:rsidRPr="007F2367">
        <w:rPr>
          <w:rFonts w:ascii="Arial" w:eastAsia="Times New Roman" w:hAnsi="Arial" w:cs="Arial"/>
          <w:color w:val="auto"/>
        </w:rPr>
        <w:t xml:space="preserve"> before forty days, she should fast and do </w:t>
      </w:r>
      <w:proofErr w:type="spellStart"/>
      <w:r w:rsidRPr="007F2367">
        <w:rPr>
          <w:rFonts w:ascii="Arial" w:eastAsia="Times New Roman" w:hAnsi="Arial" w:cs="Arial"/>
          <w:color w:val="auto"/>
        </w:rPr>
        <w:t>ghusl</w:t>
      </w:r>
      <w:proofErr w:type="spellEnd"/>
      <w:r w:rsidRPr="007F2367">
        <w:rPr>
          <w:rFonts w:ascii="Arial" w:eastAsia="Times New Roman" w:hAnsi="Arial" w:cs="Arial"/>
          <w:color w:val="auto"/>
        </w:rPr>
        <w:t xml:space="preserve"> so that she can pray. (</w:t>
      </w:r>
      <w:r w:rsidRPr="007F2367">
        <w:rPr>
          <w:rFonts w:ascii="Arial" w:eastAsia="Times New Roman" w:hAnsi="Arial" w:cs="Arial"/>
          <w:i/>
          <w:iCs/>
          <w:color w:val="auto"/>
        </w:rPr>
        <w:t>al-</w:t>
      </w:r>
      <w:proofErr w:type="spellStart"/>
      <w:r w:rsidRPr="007F2367">
        <w:rPr>
          <w:rFonts w:ascii="Arial" w:eastAsia="Times New Roman" w:hAnsi="Arial" w:cs="Arial"/>
          <w:i/>
          <w:iCs/>
          <w:color w:val="auto"/>
        </w:rPr>
        <w:t>Mughni</w:t>
      </w:r>
      <w:proofErr w:type="spellEnd"/>
      <w:r w:rsidRPr="007F2367">
        <w:rPr>
          <w:rFonts w:ascii="Arial" w:eastAsia="Times New Roman" w:hAnsi="Arial" w:cs="Arial"/>
          <w:i/>
          <w:iCs/>
          <w:color w:val="auto"/>
        </w:rPr>
        <w:t xml:space="preserve"> </w:t>
      </w:r>
      <w:proofErr w:type="spellStart"/>
      <w:r w:rsidRPr="007F2367">
        <w:rPr>
          <w:rFonts w:ascii="Arial" w:eastAsia="Times New Roman" w:hAnsi="Arial" w:cs="Arial"/>
          <w:i/>
          <w:iCs/>
          <w:color w:val="auto"/>
        </w:rPr>
        <w:t>ma’a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Sharh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Kabeer</w:t>
      </w:r>
      <w:proofErr w:type="spellEnd"/>
      <w:r w:rsidRPr="007F2367">
        <w:rPr>
          <w:rFonts w:ascii="Arial" w:eastAsia="Times New Roman" w:hAnsi="Arial" w:cs="Arial"/>
          <w:color w:val="auto"/>
        </w:rPr>
        <w:t xml:space="preserve">, 1/360). If the bleeding resumes within forty days after the birth, she should stop fasting, because this is still </w:t>
      </w:r>
      <w:proofErr w:type="spellStart"/>
      <w:r w:rsidRPr="007F2367">
        <w:rPr>
          <w:rFonts w:ascii="Arial" w:eastAsia="Times New Roman" w:hAnsi="Arial" w:cs="Arial"/>
          <w:color w:val="auto"/>
        </w:rPr>
        <w:t>nifaas</w:t>
      </w:r>
      <w:proofErr w:type="spellEnd"/>
      <w:r w:rsidRPr="007F2367">
        <w:rPr>
          <w:rFonts w:ascii="Arial" w:eastAsia="Times New Roman" w:hAnsi="Arial" w:cs="Arial"/>
          <w:color w:val="auto"/>
        </w:rPr>
        <w:t xml:space="preserve">. If the bleeding continues after the fortieth day, she should make the intention to fast and do </w:t>
      </w:r>
      <w:proofErr w:type="spellStart"/>
      <w:r w:rsidRPr="007F2367">
        <w:rPr>
          <w:rFonts w:ascii="Arial" w:eastAsia="Times New Roman" w:hAnsi="Arial" w:cs="Arial"/>
          <w:color w:val="auto"/>
        </w:rPr>
        <w:t>ghusl</w:t>
      </w:r>
      <w:proofErr w:type="spellEnd"/>
      <w:r w:rsidRPr="007F2367">
        <w:rPr>
          <w:rFonts w:ascii="Arial" w:eastAsia="Times New Roman" w:hAnsi="Arial" w:cs="Arial"/>
          <w:color w:val="auto"/>
        </w:rPr>
        <w:t xml:space="preserve"> (according to the majority of scholars), and any bleeding beyond the fortieth day is considered to be </w:t>
      </w:r>
      <w:proofErr w:type="spellStart"/>
      <w:r w:rsidRPr="007F2367">
        <w:rPr>
          <w:rFonts w:ascii="Arial" w:eastAsia="Times New Roman" w:hAnsi="Arial" w:cs="Arial"/>
          <w:color w:val="auto"/>
        </w:rPr>
        <w:t>istihaadah</w:t>
      </w:r>
      <w:proofErr w:type="spellEnd"/>
      <w:r w:rsidRPr="007F2367">
        <w:rPr>
          <w:rFonts w:ascii="Arial" w:eastAsia="Times New Roman" w:hAnsi="Arial" w:cs="Arial"/>
          <w:color w:val="auto"/>
        </w:rPr>
        <w:t xml:space="preserve"> (non-menstrual bleeding) – unless it coincides with the usual time of her period, in which case it is </w:t>
      </w:r>
      <w:proofErr w:type="spellStart"/>
      <w:r w:rsidRPr="007F2367">
        <w:rPr>
          <w:rFonts w:ascii="Arial" w:eastAsia="Times New Roman" w:hAnsi="Arial" w:cs="Arial"/>
          <w:color w:val="auto"/>
        </w:rPr>
        <w:t>hayd</w:t>
      </w:r>
      <w:proofErr w:type="spellEnd"/>
      <w:r w:rsidRPr="007F2367">
        <w:rPr>
          <w:rFonts w:ascii="Arial" w:eastAsia="Times New Roman" w:hAnsi="Arial" w:cs="Arial"/>
          <w:color w:val="auto"/>
        </w:rPr>
        <w:t xml:space="preserve"> (menstrual blood). </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If a breastfeeding woman fasts during the day and sees a spot of blood during the night, although she was clean during the day, her fast is still valid.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10/150)</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(69) According to the most correct opinion, a woman who is pregnant or breastfeeding is regarded as being like one who is ill, so she is permitted not </w:t>
      </w:r>
      <w:proofErr w:type="spellStart"/>
      <w:r w:rsidRPr="007F2367">
        <w:rPr>
          <w:rFonts w:ascii="Arial" w:eastAsia="Times New Roman" w:hAnsi="Arial" w:cs="Arial"/>
          <w:color w:val="auto"/>
        </w:rPr>
        <w:t>to</w:t>
      </w:r>
      <w:proofErr w:type="spellEnd"/>
      <w:r w:rsidRPr="007F2367">
        <w:rPr>
          <w:rFonts w:ascii="Arial" w:eastAsia="Times New Roman" w:hAnsi="Arial" w:cs="Arial"/>
          <w:color w:val="auto"/>
        </w:rPr>
        <w:t xml:space="preserve"> fast, and she only has to make up the days that she missed, whether she fears for herself or for her child.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has lifted the obligation of fasting and part of the prayer from the </w:t>
      </w:r>
      <w:proofErr w:type="spellStart"/>
      <w:r w:rsidRPr="007F2367">
        <w:rPr>
          <w:rFonts w:ascii="Arial" w:eastAsia="Times New Roman" w:hAnsi="Arial" w:cs="Arial"/>
          <w:color w:val="auto"/>
        </w:rPr>
        <w:t>traveller</w:t>
      </w:r>
      <w:proofErr w:type="spellEnd"/>
      <w:r w:rsidRPr="007F2367">
        <w:rPr>
          <w:rFonts w:ascii="Arial" w:eastAsia="Times New Roman" w:hAnsi="Arial" w:cs="Arial"/>
          <w:color w:val="auto"/>
        </w:rPr>
        <w:t>, and He has lifted the obligation of fasting from the pregnant and breastfeeding woman.” (Reported by al-</w:t>
      </w:r>
      <w:proofErr w:type="spellStart"/>
      <w:r w:rsidRPr="007F2367">
        <w:rPr>
          <w:rFonts w:ascii="Arial" w:eastAsia="Times New Roman" w:hAnsi="Arial" w:cs="Arial"/>
          <w:color w:val="auto"/>
        </w:rPr>
        <w:t>Tirmidhi</w:t>
      </w:r>
      <w:proofErr w:type="spellEnd"/>
      <w:r w:rsidRPr="007F2367">
        <w:rPr>
          <w:rFonts w:ascii="Arial" w:eastAsia="Times New Roman" w:hAnsi="Arial" w:cs="Arial"/>
          <w:color w:val="auto"/>
        </w:rPr>
        <w:t xml:space="preserve">, 3/85; he said (it is a) </w:t>
      </w:r>
      <w:proofErr w:type="spellStart"/>
      <w:r w:rsidRPr="007F2367">
        <w:rPr>
          <w:rFonts w:ascii="Arial" w:eastAsia="Times New Roman" w:hAnsi="Arial" w:cs="Arial"/>
          <w:color w:val="auto"/>
        </w:rPr>
        <w:t>hasan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If a pregnant woman fasts and experiences some bleeding, her fast is still valid; this does not affect her fast at all.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10/225).</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(70) In the case of a woman who is obliged to fast, if her husband has intercourse with her during the day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with her consent, then the ruling that applies to him also applies to her. If, however, he forces her to do that, she should do her best to resist him, and she does not have to offer expiation.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Aqeel</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have mercy on him) said: “In the case of a man who has intercourse with his wife during the day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xml:space="preserve"> whilst she is sleeping, she does not have to offer expiation.” But to be on the safe side, she should make up that fast later on. (</w:t>
      </w:r>
      <w:proofErr w:type="spellStart"/>
      <w:r w:rsidRPr="007F2367">
        <w:rPr>
          <w:rFonts w:ascii="Arial" w:eastAsia="Times New Roman" w:hAnsi="Arial" w:cs="Arial"/>
          <w:color w:val="auto"/>
        </w:rPr>
        <w:t>Shaykh</w:t>
      </w:r>
      <w:proofErr w:type="spellEnd"/>
      <w:r w:rsidRPr="007F2367">
        <w:rPr>
          <w:rFonts w:ascii="Arial" w:eastAsia="Times New Roman" w:hAnsi="Arial" w:cs="Arial"/>
          <w:color w:val="auto"/>
        </w:rPr>
        <w:t xml:space="preserve"> al-Islam </w:t>
      </w:r>
      <w:proofErr w:type="spellStart"/>
      <w:r w:rsidRPr="007F2367">
        <w:rPr>
          <w:rFonts w:ascii="Arial" w:eastAsia="Times New Roman" w:hAnsi="Arial" w:cs="Arial"/>
          <w:color w:val="auto"/>
        </w:rPr>
        <w:t>Ibn</w:t>
      </w:r>
      <w:proofErr w:type="spellEnd"/>
      <w:r w:rsidRPr="007F2367">
        <w:rPr>
          <w:rFonts w:ascii="Arial" w:eastAsia="Times New Roman" w:hAnsi="Arial" w:cs="Arial"/>
          <w:color w:val="auto"/>
        </w:rPr>
        <w:t xml:space="preserve"> </w:t>
      </w:r>
      <w:proofErr w:type="spellStart"/>
      <w:r w:rsidRPr="007F2367">
        <w:rPr>
          <w:rFonts w:ascii="Arial" w:eastAsia="Times New Roman" w:hAnsi="Arial" w:cs="Arial"/>
          <w:color w:val="auto"/>
        </w:rPr>
        <w:t>Taymiyah</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have mercy on him) was of the opinion that this did not invalidate her fast at all).</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7"/>
          <w:szCs w:val="27"/>
        </w:rPr>
      </w:pPr>
      <w:r w:rsidRPr="007F2367">
        <w:rPr>
          <w:rFonts w:ascii="Arial" w:eastAsia="Times New Roman" w:hAnsi="Arial" w:cs="Arial"/>
          <w:color w:val="auto"/>
        </w:rPr>
        <w:t xml:space="preserve">A woman who knows that her husband cannot control himself should keep away from him and not adorn herself during the day in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Women have to make up the fasts that they miss during </w:t>
      </w:r>
      <w:proofErr w:type="spellStart"/>
      <w:r w:rsidRPr="007F2367">
        <w:rPr>
          <w:rFonts w:ascii="Arial" w:eastAsia="Times New Roman" w:hAnsi="Arial" w:cs="Arial"/>
          <w:color w:val="auto"/>
        </w:rPr>
        <w:t>Ramadaan</w:t>
      </w:r>
      <w:proofErr w:type="spellEnd"/>
      <w:r w:rsidRPr="007F2367">
        <w:rPr>
          <w:rFonts w:ascii="Arial" w:eastAsia="Times New Roman" w:hAnsi="Arial" w:cs="Arial"/>
          <w:color w:val="auto"/>
        </w:rPr>
        <w:t>, even without their husbands’ knowledge. It is not a condition for an obligatory fast for a woman to have the permission of her husband. If a woman starts to observe an obligatory fast, she is not allowed to break it except for a legitimate reason. Her husband is not permitted to order her to break her fast when she is making up a day that she has missed; he is not allowed to have intercourse with her when she is making up a missed fast, and she is not allowed to obey him in that regard. (</w:t>
      </w:r>
      <w:proofErr w:type="spellStart"/>
      <w:r w:rsidRPr="007F2367">
        <w:rPr>
          <w:rFonts w:ascii="Arial" w:eastAsia="Times New Roman" w:hAnsi="Arial" w:cs="Arial"/>
          <w:i/>
          <w:iCs/>
          <w:color w:val="auto"/>
        </w:rPr>
        <w:t>Fataawa</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Lajnah</w:t>
      </w:r>
      <w:proofErr w:type="spellEnd"/>
      <w:r w:rsidRPr="007F2367">
        <w:rPr>
          <w:rFonts w:ascii="Arial" w:eastAsia="Times New Roman" w:hAnsi="Arial" w:cs="Arial"/>
          <w:i/>
          <w:iCs/>
          <w:color w:val="auto"/>
        </w:rPr>
        <w:t xml:space="preserve"> al-</w:t>
      </w:r>
      <w:proofErr w:type="spellStart"/>
      <w:r w:rsidRPr="007F2367">
        <w:rPr>
          <w:rFonts w:ascii="Arial" w:eastAsia="Times New Roman" w:hAnsi="Arial" w:cs="Arial"/>
          <w:i/>
          <w:iCs/>
          <w:color w:val="auto"/>
        </w:rPr>
        <w:t>Daa’imah</w:t>
      </w:r>
      <w:proofErr w:type="spellEnd"/>
      <w:r w:rsidRPr="007F2367">
        <w:rPr>
          <w:rFonts w:ascii="Arial" w:eastAsia="Times New Roman" w:hAnsi="Arial" w:cs="Arial"/>
          <w:color w:val="auto"/>
        </w:rPr>
        <w:t>, 10/353).</w:t>
      </w:r>
    </w:p>
    <w:p w:rsidR="007F2367" w:rsidRPr="007F2367" w:rsidRDefault="007F2367" w:rsidP="009A670A">
      <w:pPr>
        <w:bidi w:val="0"/>
        <w:spacing w:before="100" w:beforeAutospacing="1" w:after="100" w:afterAutospacing="1" w:line="240" w:lineRule="auto"/>
        <w:jc w:val="both"/>
        <w:rPr>
          <w:rFonts w:ascii="Times New Roman" w:eastAsia="Times New Roman" w:hAnsi="Times New Roman" w:cs="Times New Roman"/>
          <w:color w:val="auto"/>
          <w:sz w:val="24"/>
          <w:szCs w:val="24"/>
        </w:rPr>
      </w:pPr>
      <w:r w:rsidRPr="007F2367">
        <w:rPr>
          <w:rFonts w:ascii="Arial" w:eastAsia="Times New Roman" w:hAnsi="Arial" w:cs="Arial"/>
          <w:color w:val="auto"/>
        </w:rPr>
        <w:t xml:space="preserve">In the case of voluntary fasts, a woman is not permitted to start a non-obligatory fast when her husband is present without his permission, because of the </w:t>
      </w:r>
      <w:proofErr w:type="spellStart"/>
      <w:r w:rsidRPr="007F2367">
        <w:rPr>
          <w:rFonts w:ascii="Arial" w:eastAsia="Times New Roman" w:hAnsi="Arial" w:cs="Arial"/>
          <w:color w:val="auto"/>
        </w:rPr>
        <w:t>hadeeth</w:t>
      </w:r>
      <w:proofErr w:type="spellEnd"/>
      <w:r w:rsidRPr="007F2367">
        <w:rPr>
          <w:rFonts w:ascii="Arial" w:eastAsia="Times New Roman" w:hAnsi="Arial" w:cs="Arial"/>
          <w:color w:val="auto"/>
        </w:rPr>
        <w:t xml:space="preserve"> narrated by Abu </w:t>
      </w:r>
      <w:proofErr w:type="spellStart"/>
      <w:r w:rsidRPr="007F2367">
        <w:rPr>
          <w:rFonts w:ascii="Arial" w:eastAsia="Times New Roman" w:hAnsi="Arial" w:cs="Arial"/>
          <w:color w:val="auto"/>
        </w:rPr>
        <w:t>Hurayrah</w:t>
      </w:r>
      <w:proofErr w:type="spellEnd"/>
      <w:r w:rsidRPr="007F2367">
        <w:rPr>
          <w:rFonts w:ascii="Arial" w:eastAsia="Times New Roman" w:hAnsi="Arial" w:cs="Arial"/>
          <w:color w:val="auto"/>
        </w:rPr>
        <w:t xml:space="preserve"> (may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pleased with him), according to which the Prophet (peace and blessings of </w:t>
      </w:r>
      <w:proofErr w:type="spellStart"/>
      <w:r w:rsidRPr="007F2367">
        <w:rPr>
          <w:rFonts w:ascii="Arial" w:eastAsia="Times New Roman" w:hAnsi="Arial" w:cs="Arial"/>
          <w:color w:val="auto"/>
        </w:rPr>
        <w:t>Allaah</w:t>
      </w:r>
      <w:proofErr w:type="spellEnd"/>
      <w:r w:rsidRPr="007F2367">
        <w:rPr>
          <w:rFonts w:ascii="Arial" w:eastAsia="Times New Roman" w:hAnsi="Arial" w:cs="Arial"/>
          <w:color w:val="auto"/>
        </w:rPr>
        <w:t xml:space="preserve"> be upon him) said: “No woman should fast when her husband is present except with his permission.” (Reported by al-</w:t>
      </w:r>
      <w:proofErr w:type="spellStart"/>
      <w:r w:rsidRPr="007F2367">
        <w:rPr>
          <w:rFonts w:ascii="Arial" w:eastAsia="Times New Roman" w:hAnsi="Arial" w:cs="Arial"/>
          <w:color w:val="auto"/>
        </w:rPr>
        <w:t>Bukhaari</w:t>
      </w:r>
      <w:proofErr w:type="spellEnd"/>
      <w:r w:rsidRPr="007F2367">
        <w:rPr>
          <w:rFonts w:ascii="Arial" w:eastAsia="Times New Roman" w:hAnsi="Arial" w:cs="Arial"/>
          <w:color w:val="auto"/>
        </w:rPr>
        <w:t>, 4793).</w:t>
      </w:r>
    </w:p>
    <w:p w:rsidR="009B362F" w:rsidRDefault="009B362F" w:rsidP="009A670A">
      <w:pPr>
        <w:jc w:val="both"/>
      </w:pPr>
    </w:p>
    <w:sectPr w:rsidR="009B362F" w:rsidSect="00132DA3">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39E7"/>
    <w:multiLevelType w:val="multilevel"/>
    <w:tmpl w:val="278E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F2367"/>
    <w:rsid w:val="00132DA3"/>
    <w:rsid w:val="00145D12"/>
    <w:rsid w:val="00237647"/>
    <w:rsid w:val="00482B98"/>
    <w:rsid w:val="007F2367"/>
    <w:rsid w:val="009A670A"/>
    <w:rsid w:val="009B362F"/>
    <w:rsid w:val="00B62BC6"/>
    <w:rsid w:val="00B62DD0"/>
    <w:rsid w:val="00B900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raditional Arabic"/>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F2367"/>
    <w:rPr>
      <w:color w:val="0000FF"/>
      <w:u w:val="single"/>
    </w:rPr>
  </w:style>
  <w:style w:type="paragraph" w:styleId="a3">
    <w:name w:val="Normal (Web)"/>
    <w:basedOn w:val="a"/>
    <w:uiPriority w:val="99"/>
    <w:semiHidden/>
    <w:unhideWhenUsed/>
    <w:rsid w:val="007F2367"/>
    <w:pPr>
      <w:bidi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047026717">
      <w:bodyDiv w:val="1"/>
      <w:marLeft w:val="0"/>
      <w:marRight w:val="0"/>
      <w:marTop w:val="0"/>
      <w:marBottom w:val="0"/>
      <w:divBdr>
        <w:top w:val="none" w:sz="0" w:space="0" w:color="auto"/>
        <w:left w:val="none" w:sz="0" w:space="0" w:color="auto"/>
        <w:bottom w:val="none" w:sz="0" w:space="0" w:color="auto"/>
        <w:right w:val="none" w:sz="0" w:space="0" w:color="auto"/>
      </w:divBdr>
      <w:divsChild>
        <w:div w:id="144280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limtents.com/almarja/fasting.html" TargetMode="External"/><Relationship Id="rId13" Type="http://schemas.openxmlformats.org/officeDocument/2006/relationships/hyperlink" Target="http://www.muslimtents.com/almarja/fasting.html" TargetMode="External"/><Relationship Id="rId18" Type="http://schemas.openxmlformats.org/officeDocument/2006/relationships/hyperlink" Target="http://www.muslimtents.com/almarja/fasting.html" TargetMode="External"/><Relationship Id="rId26" Type="http://schemas.openxmlformats.org/officeDocument/2006/relationships/hyperlink" Target="http://www.muslimtents.com/almarja/fasting.html" TargetMode="External"/><Relationship Id="rId3" Type="http://schemas.openxmlformats.org/officeDocument/2006/relationships/settings" Target="settings.xml"/><Relationship Id="rId21" Type="http://schemas.openxmlformats.org/officeDocument/2006/relationships/hyperlink" Target="http://www.muslimtents.com/almarja/fasting.html" TargetMode="External"/><Relationship Id="rId34" Type="http://schemas.openxmlformats.org/officeDocument/2006/relationships/hyperlink" Target="http://www.muslimtents.com/almarja/fasting.html" TargetMode="External"/><Relationship Id="rId7" Type="http://schemas.openxmlformats.org/officeDocument/2006/relationships/hyperlink" Target="http://www.muslimtents.com/almarja/fasting.html" TargetMode="External"/><Relationship Id="rId12" Type="http://schemas.openxmlformats.org/officeDocument/2006/relationships/hyperlink" Target="http://www.muslimtents.com/almarja/fasting.html" TargetMode="External"/><Relationship Id="rId17" Type="http://schemas.openxmlformats.org/officeDocument/2006/relationships/hyperlink" Target="http://www.muslimtents.com/almarja/fasting.html" TargetMode="External"/><Relationship Id="rId25" Type="http://schemas.openxmlformats.org/officeDocument/2006/relationships/hyperlink" Target="http://www.muslimtents.com/almarja/fasting.html" TargetMode="External"/><Relationship Id="rId33" Type="http://schemas.openxmlformats.org/officeDocument/2006/relationships/hyperlink" Target="http://www.muslimtents.com/almarja/fasting.html" TargetMode="External"/><Relationship Id="rId2" Type="http://schemas.openxmlformats.org/officeDocument/2006/relationships/styles" Target="styles.xml"/><Relationship Id="rId16" Type="http://schemas.openxmlformats.org/officeDocument/2006/relationships/hyperlink" Target="http://www.muslimtents.com/almarja/fasting.html" TargetMode="External"/><Relationship Id="rId20" Type="http://schemas.openxmlformats.org/officeDocument/2006/relationships/hyperlink" Target="http://www.muslimtents.com/almarja/fasting.html" TargetMode="External"/><Relationship Id="rId29" Type="http://schemas.openxmlformats.org/officeDocument/2006/relationships/hyperlink" Target="http://www.muslimtents.com/almarja/fasting.html" TargetMode="External"/><Relationship Id="rId1" Type="http://schemas.openxmlformats.org/officeDocument/2006/relationships/numbering" Target="numbering.xml"/><Relationship Id="rId6" Type="http://schemas.openxmlformats.org/officeDocument/2006/relationships/hyperlink" Target="http://www.muslimtents.com/almarja/fasting.html" TargetMode="External"/><Relationship Id="rId11" Type="http://schemas.openxmlformats.org/officeDocument/2006/relationships/hyperlink" Target="http://www.muslimtents.com/almarja/fasting.html" TargetMode="External"/><Relationship Id="rId24" Type="http://schemas.openxmlformats.org/officeDocument/2006/relationships/hyperlink" Target="http://www.muslimtents.com/almarja/fasting.html" TargetMode="External"/><Relationship Id="rId32" Type="http://schemas.openxmlformats.org/officeDocument/2006/relationships/hyperlink" Target="http://www.muslimtents.com/almarja/fasting.html" TargetMode="External"/><Relationship Id="rId37" Type="http://schemas.openxmlformats.org/officeDocument/2006/relationships/theme" Target="theme/theme1.xml"/><Relationship Id="rId5" Type="http://schemas.openxmlformats.org/officeDocument/2006/relationships/hyperlink" Target="http://www.muslimtents.com/almarja/fasting.html" TargetMode="External"/><Relationship Id="rId15" Type="http://schemas.openxmlformats.org/officeDocument/2006/relationships/hyperlink" Target="http://www.muslimtents.com/almarja/fasting.html" TargetMode="External"/><Relationship Id="rId23" Type="http://schemas.openxmlformats.org/officeDocument/2006/relationships/hyperlink" Target="http://www.muslimtents.com/almarja/fasting.html" TargetMode="External"/><Relationship Id="rId28" Type="http://schemas.openxmlformats.org/officeDocument/2006/relationships/hyperlink" Target="http://www.muslimtents.com/almarja/fasting.html" TargetMode="External"/><Relationship Id="rId36" Type="http://schemas.openxmlformats.org/officeDocument/2006/relationships/fontTable" Target="fontTable.xml"/><Relationship Id="rId10" Type="http://schemas.openxmlformats.org/officeDocument/2006/relationships/hyperlink" Target="http://www.muslimtents.com/almarja/fasting.html" TargetMode="External"/><Relationship Id="rId19" Type="http://schemas.openxmlformats.org/officeDocument/2006/relationships/hyperlink" Target="http://www.muslimtents.com/almarja/fasting.html" TargetMode="External"/><Relationship Id="rId31" Type="http://schemas.openxmlformats.org/officeDocument/2006/relationships/hyperlink" Target="http://www.muslimtents.com/almarja/fasting.html" TargetMode="External"/><Relationship Id="rId4" Type="http://schemas.openxmlformats.org/officeDocument/2006/relationships/webSettings" Target="webSettings.xml"/><Relationship Id="rId9" Type="http://schemas.openxmlformats.org/officeDocument/2006/relationships/hyperlink" Target="http://www.muslimtents.com/almarja/fasting.html" TargetMode="External"/><Relationship Id="rId14" Type="http://schemas.openxmlformats.org/officeDocument/2006/relationships/hyperlink" Target="http://www.muslimtents.com/almarja/fasting.html" TargetMode="External"/><Relationship Id="rId22" Type="http://schemas.openxmlformats.org/officeDocument/2006/relationships/hyperlink" Target="http://www.muslimtents.com/almarja/fasting.html" TargetMode="External"/><Relationship Id="rId27" Type="http://schemas.openxmlformats.org/officeDocument/2006/relationships/hyperlink" Target="http://www.muslimtents.com/almarja/fasting.html" TargetMode="External"/><Relationship Id="rId30" Type="http://schemas.openxmlformats.org/officeDocument/2006/relationships/hyperlink" Target="http://www.muslimtents.com/almarja/fasting.html" TargetMode="External"/><Relationship Id="rId35" Type="http://schemas.openxmlformats.org/officeDocument/2006/relationships/hyperlink" Target="http://www.muslimtents.com/almarja/fasting.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11302</Words>
  <Characters>64428</Characters>
  <Application>Microsoft Office Word</Application>
  <DocSecurity>0</DocSecurity>
  <Lines>536</Lines>
  <Paragraphs>151</Paragraphs>
  <ScaleCrop>false</ScaleCrop>
  <Company>El-Dewan</Company>
  <LinksUpToDate>false</LinksUpToDate>
  <CharactersWithSpaces>75579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kamal</dc:creator>
  <cp:keywords/>
  <dc:description/>
  <cp:lastModifiedBy>Mahmoud</cp:lastModifiedBy>
  <cp:revision>3</cp:revision>
  <dcterms:created xsi:type="dcterms:W3CDTF">2014-06-11T11:58:00Z</dcterms:created>
  <dcterms:modified xsi:type="dcterms:W3CDTF">2014-06-15T17:59:00Z</dcterms:modified>
</cp:coreProperties>
</file>